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5D" w:rsidRPr="001B303D" w:rsidRDefault="00F6175D" w:rsidP="00F6175D">
      <w:pPr>
        <w:pStyle w:val="a3"/>
        <w:tabs>
          <w:tab w:val="clear" w:pos="4677"/>
          <w:tab w:val="clear" w:pos="9355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ОТЧЁТ</w:t>
      </w:r>
    </w:p>
    <w:p w:rsidR="00F6175D" w:rsidRPr="001B303D" w:rsidRDefault="00F6175D" w:rsidP="00F6175D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caps/>
        </w:rPr>
      </w:pPr>
      <w:r w:rsidRPr="008A5D13">
        <w:rPr>
          <w:rFonts w:ascii="Arial" w:hAnsi="Arial" w:cs="Arial"/>
          <w:b/>
          <w:bCs/>
          <w:caps/>
        </w:rPr>
        <w:t>ОБ</w:t>
      </w:r>
      <w:r w:rsidRPr="001B303D">
        <w:rPr>
          <w:rFonts w:ascii="Arial" w:hAnsi="Arial" w:cs="Arial"/>
          <w:b/>
          <w:bCs/>
          <w:caps/>
        </w:rPr>
        <w:t xml:space="preserve"> </w:t>
      </w:r>
      <w:r w:rsidRPr="008A5D13">
        <w:rPr>
          <w:rFonts w:ascii="Arial" w:hAnsi="Arial" w:cs="Arial"/>
          <w:b/>
          <w:bCs/>
          <w:caps/>
        </w:rPr>
        <w:t>ИТОГАХ</w:t>
      </w:r>
      <w:r w:rsidRPr="001B303D">
        <w:rPr>
          <w:rFonts w:ascii="Arial" w:hAnsi="Arial" w:cs="Arial"/>
          <w:b/>
          <w:bCs/>
          <w:caps/>
        </w:rPr>
        <w:t xml:space="preserve"> </w:t>
      </w:r>
      <w:r w:rsidRPr="008A5D13">
        <w:rPr>
          <w:rFonts w:ascii="Arial" w:hAnsi="Arial" w:cs="Arial"/>
          <w:b/>
          <w:bCs/>
          <w:caps/>
        </w:rPr>
        <w:t>ГОЛОСОВАНИЯ</w:t>
      </w:r>
    </w:p>
    <w:p w:rsidR="00F6175D" w:rsidRPr="008A5D13" w:rsidRDefault="00F6175D" w:rsidP="00F6175D">
      <w:pPr>
        <w:pStyle w:val="a3"/>
        <w:tabs>
          <w:tab w:val="clear" w:pos="4677"/>
          <w:tab w:val="clear" w:pos="9355"/>
        </w:tabs>
        <w:spacing w:after="360"/>
        <w:jc w:val="center"/>
        <w:rPr>
          <w:rFonts w:ascii="Arial" w:hAnsi="Arial" w:cs="Arial"/>
          <w:b/>
          <w:bCs/>
          <w:caps/>
        </w:rPr>
      </w:pPr>
      <w:r w:rsidRPr="008A5D13">
        <w:rPr>
          <w:rFonts w:ascii="Arial" w:hAnsi="Arial" w:cs="Arial"/>
          <w:b/>
          <w:bCs/>
          <w:caps/>
        </w:rPr>
        <w:t>НА ОБЩЕМ СОБРАНИИ АКЦИОНЕРОВ</w:t>
      </w:r>
    </w:p>
    <w:p w:rsidR="00F6175D" w:rsidRPr="003640D5" w:rsidRDefault="00F6175D" w:rsidP="00F6175D">
      <w:pPr>
        <w:pStyle w:val="a3"/>
        <w:tabs>
          <w:tab w:val="clear" w:pos="4677"/>
          <w:tab w:val="clear" w:pos="9355"/>
        </w:tabs>
        <w:spacing w:before="240"/>
        <w:jc w:val="both"/>
      </w:pPr>
      <w:r w:rsidRPr="00E73B19">
        <w:t xml:space="preserve">Полное фирменное наименование Общества: </w:t>
      </w:r>
      <w:r w:rsidRPr="00346F53">
        <w:rPr>
          <w:i/>
          <w:iCs/>
        </w:rPr>
        <w:t>Акционерное общество «Газпром газораспределение Тамбов»</w:t>
      </w:r>
      <w:r w:rsidRPr="00A67591">
        <w:rPr>
          <w:i/>
          <w:iCs/>
        </w:rPr>
        <w:t xml:space="preserve"> (далее по тексту</w:t>
      </w:r>
      <w:r>
        <w:rPr>
          <w:i/>
          <w:iCs/>
        </w:rPr>
        <w:t> – </w:t>
      </w:r>
      <w:r w:rsidRPr="00A67591">
        <w:rPr>
          <w:i/>
          <w:iCs/>
        </w:rPr>
        <w:t>Общество)</w:t>
      </w:r>
      <w:r w:rsidRPr="003640D5">
        <w:rPr>
          <w:i/>
          <w:iCs/>
        </w:rPr>
        <w:t>.</w:t>
      </w:r>
    </w:p>
    <w:p w:rsidR="001B303D" w:rsidRPr="003640D5" w:rsidRDefault="001B303D" w:rsidP="001B303D">
      <w:pPr>
        <w:pStyle w:val="Header0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 w:rsidRPr="00A67591">
        <w:t>Место нахождения Общества:</w:t>
      </w:r>
      <w:r w:rsidRPr="005060BE">
        <w:rPr>
          <w:i/>
          <w:iCs/>
        </w:rPr>
        <w:t xml:space="preserve"> Российская Федерация, Тамбовская область, город Тамбов</w:t>
      </w:r>
      <w:r w:rsidRPr="003640D5">
        <w:rPr>
          <w:i/>
          <w:iCs/>
        </w:rPr>
        <w:t>.</w:t>
      </w:r>
    </w:p>
    <w:p w:rsidR="001B303D" w:rsidRDefault="001B303D" w:rsidP="001B303D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>
        <w:t>Адрес</w:t>
      </w:r>
      <w:r w:rsidRPr="00A67591">
        <w:t xml:space="preserve"> Общества:</w:t>
      </w:r>
      <w:r w:rsidRPr="005060BE">
        <w:rPr>
          <w:i/>
          <w:iCs/>
        </w:rPr>
        <w:t xml:space="preserve"> </w:t>
      </w:r>
      <w:r w:rsidRPr="00C8232A">
        <w:rPr>
          <w:i/>
          <w:iCs/>
        </w:rPr>
        <w:t xml:space="preserve">392000, Тамбовская область, г. Тамбов, ул. Московская, </w:t>
      </w:r>
      <w:r>
        <w:rPr>
          <w:i/>
          <w:iCs/>
        </w:rPr>
        <w:t xml:space="preserve">д. </w:t>
      </w:r>
      <w:r w:rsidRPr="00C8232A">
        <w:rPr>
          <w:i/>
          <w:iCs/>
        </w:rPr>
        <w:t>19Д</w:t>
      </w:r>
      <w:r w:rsidRPr="003640D5">
        <w:rPr>
          <w:i/>
          <w:iCs/>
        </w:rPr>
        <w:t>.</w:t>
      </w:r>
    </w:p>
    <w:p w:rsidR="00F6175D" w:rsidRPr="001B303D" w:rsidRDefault="00F6175D" w:rsidP="001B303D">
      <w:pPr>
        <w:pStyle w:val="a3"/>
        <w:tabs>
          <w:tab w:val="clear" w:pos="4677"/>
          <w:tab w:val="clear" w:pos="9355"/>
        </w:tabs>
        <w:spacing w:before="120"/>
        <w:jc w:val="both"/>
      </w:pPr>
      <w:r w:rsidRPr="00E73B19">
        <w:t>Вид</w:t>
      </w:r>
      <w:r w:rsidRPr="001B303D">
        <w:t xml:space="preserve"> </w:t>
      </w:r>
      <w:r w:rsidRPr="00E73B19">
        <w:t>общего</w:t>
      </w:r>
      <w:r w:rsidRPr="001B303D">
        <w:t xml:space="preserve"> </w:t>
      </w:r>
      <w:r w:rsidRPr="00E73B19">
        <w:t>собрания</w:t>
      </w:r>
      <w:r w:rsidRPr="001B303D">
        <w:t>:</w:t>
      </w:r>
      <w:r w:rsidRPr="001B303D">
        <w:rPr>
          <w:i/>
          <w:iCs/>
        </w:rPr>
        <w:t xml:space="preserve"> годовое.</w:t>
      </w:r>
    </w:p>
    <w:p w:rsidR="00F6175D" w:rsidRPr="003640D5" w:rsidRDefault="00F6175D" w:rsidP="00F6175D">
      <w:pPr>
        <w:pStyle w:val="a3"/>
        <w:tabs>
          <w:tab w:val="clear" w:pos="4677"/>
          <w:tab w:val="clear" w:pos="9355"/>
        </w:tabs>
        <w:spacing w:before="120"/>
        <w:jc w:val="both"/>
      </w:pPr>
      <w:r w:rsidRPr="00807196">
        <w:t>Форма проведения общего собрания:</w:t>
      </w:r>
      <w:r w:rsidRPr="005060BE">
        <w:rPr>
          <w:b/>
          <w:bCs/>
        </w:rPr>
        <w:t xml:space="preserve"> </w:t>
      </w:r>
      <w:r>
        <w:rPr>
          <w:i/>
          <w:iCs/>
        </w:rPr>
        <w:t>заочное голосование</w:t>
      </w:r>
      <w:r w:rsidRPr="003640D5">
        <w:rPr>
          <w:i/>
          <w:iCs/>
        </w:rPr>
        <w:t>.</w:t>
      </w:r>
    </w:p>
    <w:p w:rsidR="00F6175D" w:rsidRPr="001B303D" w:rsidRDefault="00F6175D" w:rsidP="00F6175D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u w:val="single"/>
        </w:rPr>
      </w:pPr>
      <w:r w:rsidRPr="001B303D">
        <w:t xml:space="preserve">Дата окончания приема бюллетеней: </w:t>
      </w:r>
      <w:r w:rsidRPr="001B303D">
        <w:rPr>
          <w:i/>
          <w:iCs/>
        </w:rPr>
        <w:t>28 июня 2024 г.</w:t>
      </w:r>
    </w:p>
    <w:p w:rsidR="00F6175D" w:rsidRPr="00FE69F0" w:rsidRDefault="00F6175D" w:rsidP="00F6175D">
      <w:pPr>
        <w:pStyle w:val="a3"/>
        <w:tabs>
          <w:tab w:val="clear" w:pos="4677"/>
          <w:tab w:val="clear" w:pos="9355"/>
        </w:tabs>
        <w:spacing w:before="120"/>
        <w:jc w:val="both"/>
      </w:pPr>
      <w:r>
        <w:t>Дата определения (фиксации) лиц, имевших право на участие в общем собрании</w:t>
      </w:r>
      <w:r w:rsidRPr="00850901">
        <w:t>:</w:t>
      </w:r>
      <w:r w:rsidRPr="00FE69F0">
        <w:t xml:space="preserve"> </w:t>
      </w:r>
      <w:r w:rsidRPr="00FE69F0">
        <w:rPr>
          <w:i/>
        </w:rPr>
        <w:t>04 июня 2024 г.</w:t>
      </w:r>
    </w:p>
    <w:p w:rsidR="00F6175D" w:rsidRPr="00D202CF" w:rsidRDefault="00F6175D" w:rsidP="00F6175D">
      <w:pPr>
        <w:pStyle w:val="Normal0"/>
        <w:spacing w:before="120" w:after="60"/>
      </w:pPr>
      <w:r>
        <w:t>Повестка дня общего собрания</w:t>
      </w:r>
      <w:r w:rsidRPr="00D202CF">
        <w:t>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1.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Избрание председательствующего на годовом общем собрании акционеров Общества и секретаря собрания.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2.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Утверждение годового отчета Общества за 2023 год.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3.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Утверждение годовой бухгалтерской (финансовой) отчетности Общества за 2023 год.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4.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Распределение прибыли (в том числе выплата (объявление) дивидендов) и убытков Общества по результатам 2023 года.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5.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О размере, сроках и форме выплаты дивидендов по результатам 2023 года.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6.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О размере вознаграждений, выплачиваемых членам Совета директоров и членам ревизионной комиссии Общества по результатам работы в 2023 году.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7.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Избрание членов Совета директоров Общества.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8.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Избрание членов ревизионной комиссии Общества.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9.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О назначении аудиторской организации Общества.</w:t>
            </w:r>
          </w:p>
        </w:tc>
      </w:tr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10.</w:t>
            </w: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Утверждение Устава Общества в новой редакции.</w:t>
            </w:r>
          </w:p>
        </w:tc>
      </w:tr>
    </w:tbl>
    <w:p w:rsidR="00F6175D" w:rsidRPr="003640D5" w:rsidRDefault="00F6175D" w:rsidP="00F6175D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 w:rsidRPr="00913E50">
        <w:t>Полное фирменное наименование регистратора,</w:t>
      </w:r>
      <w:r>
        <w:rPr>
          <w:b/>
          <w:bCs/>
        </w:rPr>
        <w:t xml:space="preserve"> </w:t>
      </w:r>
      <w:r w:rsidRPr="00E73B19">
        <w:t>исполняющего функции Счетной комиссии</w:t>
      </w:r>
      <w:r w:rsidRPr="00DA3611">
        <w:t>:</w:t>
      </w:r>
      <w:r w:rsidRPr="005060BE">
        <w:t xml:space="preserve"> </w:t>
      </w:r>
      <w:r w:rsidRPr="00FE0E38">
        <w:rPr>
          <w:i/>
        </w:rPr>
        <w:t>Акционерное общество «Специализированный регистратор – Держатель реестров акционеров газовой промышленности» (АО «ДРАГА»)</w:t>
      </w:r>
      <w:r w:rsidRPr="00FA3A37">
        <w:rPr>
          <w:i/>
        </w:rPr>
        <w:t xml:space="preserve"> </w:t>
      </w:r>
      <w:r w:rsidRPr="00D76A06">
        <w:rPr>
          <w:i/>
        </w:rPr>
        <w:t>(далее по тексту -Регистратор)</w:t>
      </w:r>
      <w:r w:rsidRPr="003640D5">
        <w:rPr>
          <w:i/>
        </w:rPr>
        <w:t>.</w:t>
      </w:r>
    </w:p>
    <w:p w:rsidR="00F6175D" w:rsidRPr="003640D5" w:rsidRDefault="00F6175D" w:rsidP="00F6175D">
      <w:pPr>
        <w:pStyle w:val="a3"/>
        <w:tabs>
          <w:tab w:val="clear" w:pos="4677"/>
          <w:tab w:val="clear" w:pos="9355"/>
        </w:tabs>
        <w:spacing w:before="120"/>
        <w:jc w:val="both"/>
      </w:pPr>
      <w:r w:rsidRPr="00913E50">
        <w:t>Место нахождения Регистратора:</w:t>
      </w:r>
      <w:r w:rsidRPr="005060BE">
        <w:t xml:space="preserve"> </w:t>
      </w:r>
      <w:r w:rsidRPr="00735630">
        <w:t>г. Санкт-Петербург</w:t>
      </w:r>
      <w:r w:rsidRPr="003640D5">
        <w:t>.</w:t>
      </w:r>
    </w:p>
    <w:p w:rsidR="00F6175D" w:rsidRPr="003640D5" w:rsidRDefault="00F6175D" w:rsidP="00F6175D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u w:val="single"/>
        </w:rPr>
      </w:pPr>
      <w:r>
        <w:t>Адрес</w:t>
      </w:r>
      <w:r w:rsidRPr="00913E50">
        <w:t xml:space="preserve"> Регистратора:</w:t>
      </w:r>
      <w:r w:rsidRPr="005060BE">
        <w:t xml:space="preserve"> </w:t>
      </w:r>
      <w:r w:rsidRPr="00735630">
        <w:t xml:space="preserve">197110, г. Санкт-Петербург, </w:t>
      </w:r>
      <w:proofErr w:type="spellStart"/>
      <w:r w:rsidRPr="00735630">
        <w:t>вн.тер.г</w:t>
      </w:r>
      <w:proofErr w:type="spellEnd"/>
      <w:r w:rsidRPr="00735630">
        <w:t xml:space="preserve">. муниципальный округ </w:t>
      </w:r>
      <w:proofErr w:type="spellStart"/>
      <w:r w:rsidRPr="00735630">
        <w:t>округ</w:t>
      </w:r>
      <w:proofErr w:type="spellEnd"/>
      <w:r w:rsidRPr="00735630">
        <w:t xml:space="preserve"> Петровский, ул. Большая Зеленина, д. 8, к. 2, литера А, </w:t>
      </w:r>
      <w:proofErr w:type="spellStart"/>
      <w:r w:rsidRPr="00735630">
        <w:t>помещ</w:t>
      </w:r>
      <w:proofErr w:type="spellEnd"/>
      <w:r w:rsidRPr="00735630">
        <w:t>. 42Н</w:t>
      </w:r>
      <w:r w:rsidRPr="003640D5">
        <w:t>.</w:t>
      </w:r>
    </w:p>
    <w:p w:rsidR="00F6175D" w:rsidRPr="00BA4405" w:rsidRDefault="00F6175D" w:rsidP="00F6175D">
      <w:pPr>
        <w:pStyle w:val="a3"/>
        <w:tabs>
          <w:tab w:val="clear" w:pos="4677"/>
          <w:tab w:val="clear" w:pos="9355"/>
        </w:tabs>
        <w:spacing w:before="120" w:after="120"/>
        <w:jc w:val="both"/>
      </w:pPr>
      <w:r>
        <w:t>Лицо, уполномоченное Регистратором</w:t>
      </w:r>
      <w:r w:rsidRPr="00FA3A37">
        <w:t>,</w:t>
      </w:r>
      <w:r>
        <w:t xml:space="preserve"> </w:t>
      </w:r>
      <w:r w:rsidRPr="00FA3A37">
        <w:t>исполняющим функции Счетной комиссии</w:t>
      </w:r>
      <w:r>
        <w:t>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F6175D" w:rsidRPr="00CA1340" w:rsidTr="00F6175D">
        <w:trPr>
          <w:trHeight w:val="284"/>
        </w:trPr>
        <w:tc>
          <w:tcPr>
            <w:tcW w:w="567" w:type="dxa"/>
          </w:tcPr>
          <w:p w:rsidR="00F6175D" w:rsidRPr="00CA1340" w:rsidRDefault="00F6175D" w:rsidP="00F6175D">
            <w:pPr>
              <w:pStyle w:val="Normal0"/>
              <w:jc w:val="both"/>
              <w:rPr>
                <w:i/>
                <w:iCs/>
              </w:rPr>
            </w:pPr>
          </w:p>
        </w:tc>
        <w:tc>
          <w:tcPr>
            <w:tcW w:w="8755" w:type="dxa"/>
            <w:tcMar>
              <w:left w:w="57" w:type="dxa"/>
            </w:tcMar>
          </w:tcPr>
          <w:p w:rsidR="00F6175D" w:rsidRPr="00CA1340" w:rsidRDefault="00F6175D" w:rsidP="00F6175D">
            <w:pPr>
              <w:pStyle w:val="Normal0"/>
              <w:rPr>
                <w:i/>
                <w:iCs/>
                <w:lang w:val="en-US"/>
              </w:rPr>
            </w:pPr>
            <w:r w:rsidRPr="00CA1340">
              <w:rPr>
                <w:i/>
                <w:iCs/>
              </w:rPr>
              <w:t>Чистова Ирина Юрьевна.</w:t>
            </w:r>
          </w:p>
        </w:tc>
      </w:tr>
    </w:tbl>
    <w:p w:rsidR="00F6175D" w:rsidRDefault="00F6175D" w:rsidP="00F6175D">
      <w:pPr>
        <w:pStyle w:val="a3"/>
        <w:tabs>
          <w:tab w:val="clear" w:pos="4677"/>
          <w:tab w:val="clear" w:pos="9355"/>
        </w:tabs>
        <w:spacing w:after="360"/>
        <w:jc w:val="center"/>
        <w:rPr>
          <w:i/>
          <w:iCs/>
          <w:lang w:val="en-US"/>
        </w:rPr>
        <w:sectPr w:rsidR="00F6175D" w:rsidSect="00F617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709" w:bottom="567" w:left="1701" w:header="567" w:footer="567" w:gutter="0"/>
          <w:pgNumType w:start="1"/>
          <w:cols w:space="708"/>
          <w:docGrid w:linePitch="360"/>
        </w:sectPr>
      </w:pPr>
    </w:p>
    <w:p w:rsidR="00F6175D" w:rsidRPr="00E37208" w:rsidRDefault="00F6175D" w:rsidP="00F6175D">
      <w:pPr>
        <w:pStyle w:val="Normal1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1</w:t>
      </w:r>
      <w:r>
        <w:t xml:space="preserve"> повестки дня:</w:t>
      </w:r>
    </w:p>
    <w:p w:rsidR="00F6175D" w:rsidRDefault="00F6175D" w:rsidP="00F6175D">
      <w:pPr>
        <w:pStyle w:val="Normal1"/>
        <w:numPr>
          <w:ilvl w:val="0"/>
          <w:numId w:val="1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1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1"/>
        <w:numPr>
          <w:ilvl w:val="0"/>
          <w:numId w:val="1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1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1"/>
        <w:numPr>
          <w:ilvl w:val="0"/>
          <w:numId w:val="1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0" w:name="_GoBack_0"/>
      <w:bookmarkEnd w:id="0"/>
      <w:r w:rsidRPr="00024F42">
        <w:t>по</w:t>
      </w:r>
      <w:r w:rsidRPr="00F35290">
        <w:t xml:space="preserve"> вопросу 1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1"/>
        <w:spacing w:before="240"/>
        <w:jc w:val="both"/>
      </w:pPr>
      <w:r w:rsidRPr="004B76BE">
        <w:t>Д</w:t>
      </w:r>
      <w:r w:rsidRPr="00923E64">
        <w:t>ля принятия решения по вопросу 1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1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1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1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1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1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1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1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1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1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1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1</w:t>
      </w:r>
      <w:r>
        <w:t xml:space="preserve"> повестки дня:</w:t>
      </w:r>
    </w:p>
    <w:p w:rsidR="00F6175D" w:rsidRPr="001B303D" w:rsidRDefault="00F6175D" w:rsidP="00F6175D">
      <w:pPr>
        <w:pStyle w:val="Normal1"/>
        <w:spacing w:before="120" w:after="120"/>
        <w:ind w:left="357"/>
        <w:jc w:val="both"/>
        <w:outlineLvl w:val="0"/>
        <w:rPr>
          <w:i/>
          <w:iCs/>
        </w:rPr>
        <w:sectPr w:rsidR="00F6175D" w:rsidRPr="001B303D" w:rsidSect="00F6175D">
          <w:headerReference w:type="default" r:id="rId13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 xml:space="preserve">«Избрать председательствующим на годовом общем собрании акционеров Общества Савину Юлию Александровну, секретарем собрания - </w:t>
      </w:r>
      <w:proofErr w:type="spellStart"/>
      <w:r w:rsidRPr="001B303D">
        <w:rPr>
          <w:i/>
          <w:iCs/>
        </w:rPr>
        <w:t>Утешеву</w:t>
      </w:r>
      <w:proofErr w:type="spellEnd"/>
      <w:r w:rsidRPr="001B303D">
        <w:rPr>
          <w:i/>
          <w:iCs/>
        </w:rPr>
        <w:t xml:space="preserve"> Ольгу Олеговну.»</w:t>
      </w:r>
    </w:p>
    <w:p w:rsidR="00F6175D" w:rsidRPr="00E37208" w:rsidRDefault="00F6175D" w:rsidP="00F6175D">
      <w:pPr>
        <w:pStyle w:val="Normal2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2</w:t>
      </w:r>
      <w:r>
        <w:t xml:space="preserve"> повестки дня:</w:t>
      </w:r>
    </w:p>
    <w:p w:rsidR="00F6175D" w:rsidRDefault="00F6175D" w:rsidP="00F6175D">
      <w:pPr>
        <w:pStyle w:val="Normal2"/>
        <w:numPr>
          <w:ilvl w:val="0"/>
          <w:numId w:val="2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2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2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2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2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" w:name="_GoBack_1"/>
      <w:bookmarkEnd w:id="1"/>
      <w:r w:rsidRPr="00024F42">
        <w:t>по</w:t>
      </w:r>
      <w:r w:rsidRPr="00F35290">
        <w:t xml:space="preserve"> вопросу 2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2"/>
        <w:spacing w:before="240"/>
        <w:jc w:val="both"/>
      </w:pPr>
      <w:r w:rsidRPr="004B76BE">
        <w:t>Д</w:t>
      </w:r>
      <w:r w:rsidRPr="00923E64">
        <w:t>ля принятия решения по вопросу 2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2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2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2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2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2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2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2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2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2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2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2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2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2</w:t>
      </w:r>
      <w:r>
        <w:t xml:space="preserve"> повестки дня:</w:t>
      </w:r>
    </w:p>
    <w:p w:rsidR="00F6175D" w:rsidRPr="001B303D" w:rsidRDefault="00F6175D" w:rsidP="00F6175D">
      <w:pPr>
        <w:pStyle w:val="Normal2"/>
        <w:spacing w:before="120" w:after="120"/>
        <w:ind w:left="357"/>
        <w:jc w:val="both"/>
        <w:outlineLvl w:val="0"/>
        <w:rPr>
          <w:i/>
          <w:iCs/>
        </w:rPr>
        <w:sectPr w:rsidR="00F6175D" w:rsidRPr="001B303D" w:rsidSect="00F6175D">
          <w:headerReference w:type="default" r:id="rId14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>«Утвердить годовой отчет Общества за 2023 год.»</w:t>
      </w:r>
    </w:p>
    <w:p w:rsidR="00F6175D" w:rsidRPr="00E37208" w:rsidRDefault="00F6175D" w:rsidP="00F6175D">
      <w:pPr>
        <w:pStyle w:val="Normal3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3</w:t>
      </w:r>
      <w:r>
        <w:t xml:space="preserve"> повестки дня:</w:t>
      </w:r>
    </w:p>
    <w:p w:rsidR="00F6175D" w:rsidRDefault="00F6175D" w:rsidP="00F6175D">
      <w:pPr>
        <w:pStyle w:val="Normal3"/>
        <w:numPr>
          <w:ilvl w:val="0"/>
          <w:numId w:val="3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3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3"/>
        <w:numPr>
          <w:ilvl w:val="0"/>
          <w:numId w:val="3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3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3"/>
        <w:numPr>
          <w:ilvl w:val="0"/>
          <w:numId w:val="3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2" w:name="_GoBack_2"/>
      <w:bookmarkEnd w:id="2"/>
      <w:r w:rsidRPr="00024F42">
        <w:t>по</w:t>
      </w:r>
      <w:r w:rsidRPr="00F35290">
        <w:t xml:space="preserve"> вопросу 3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3"/>
        <w:spacing w:before="240"/>
        <w:jc w:val="both"/>
      </w:pPr>
      <w:r w:rsidRPr="004B76BE">
        <w:t>Д</w:t>
      </w:r>
      <w:r w:rsidRPr="00923E64">
        <w:t>ля принятия решения по вопросу 3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3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3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3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3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3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3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3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3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3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3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3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3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3</w:t>
      </w:r>
      <w:r>
        <w:t xml:space="preserve"> повестки дня:</w:t>
      </w:r>
    </w:p>
    <w:p w:rsidR="00F6175D" w:rsidRPr="001B303D" w:rsidRDefault="00F6175D" w:rsidP="00F6175D">
      <w:pPr>
        <w:pStyle w:val="Normal3"/>
        <w:spacing w:before="120" w:after="120"/>
        <w:ind w:left="357"/>
        <w:jc w:val="both"/>
        <w:outlineLvl w:val="0"/>
        <w:rPr>
          <w:i/>
          <w:iCs/>
        </w:rPr>
        <w:sectPr w:rsidR="00F6175D" w:rsidRPr="001B303D" w:rsidSect="00F6175D">
          <w:headerReference w:type="default" r:id="rId15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>«Утвердить годовую бухгалтерскую (финансовую) отчетность Общества за 2023</w:t>
      </w:r>
      <w:r w:rsidR="001B303D">
        <w:rPr>
          <w:i/>
          <w:iCs/>
        </w:rPr>
        <w:t> </w:t>
      </w:r>
      <w:r w:rsidRPr="001B303D">
        <w:rPr>
          <w:i/>
          <w:iCs/>
        </w:rPr>
        <w:t>год.»</w:t>
      </w:r>
    </w:p>
    <w:p w:rsidR="00F6175D" w:rsidRPr="00E37208" w:rsidRDefault="00F6175D" w:rsidP="00F6175D">
      <w:pPr>
        <w:pStyle w:val="Normal4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4</w:t>
      </w:r>
      <w:r>
        <w:t xml:space="preserve"> повестки дня:</w:t>
      </w:r>
    </w:p>
    <w:p w:rsidR="00F6175D" w:rsidRDefault="00F6175D" w:rsidP="00F6175D">
      <w:pPr>
        <w:pStyle w:val="Normal4"/>
        <w:numPr>
          <w:ilvl w:val="0"/>
          <w:numId w:val="4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4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4"/>
        <w:numPr>
          <w:ilvl w:val="0"/>
          <w:numId w:val="4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4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4"/>
        <w:numPr>
          <w:ilvl w:val="0"/>
          <w:numId w:val="4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3" w:name="_GoBack_3"/>
      <w:bookmarkEnd w:id="3"/>
      <w:r w:rsidRPr="00024F42">
        <w:t>по</w:t>
      </w:r>
      <w:r w:rsidRPr="00F35290">
        <w:t xml:space="preserve"> вопросу 4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4"/>
        <w:spacing w:before="240"/>
        <w:jc w:val="both"/>
      </w:pPr>
      <w:r w:rsidRPr="004B76BE">
        <w:t>Д</w:t>
      </w:r>
      <w:r w:rsidRPr="00923E64">
        <w:t>ля принятия решения по вопросу 4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4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4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4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4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4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4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4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4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4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4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4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4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4</w:t>
      </w:r>
      <w:r>
        <w:t xml:space="preserve"> повестки дня:</w:t>
      </w:r>
    </w:p>
    <w:p w:rsidR="00F6175D" w:rsidRPr="001B303D" w:rsidRDefault="00F6175D" w:rsidP="00F6175D">
      <w:pPr>
        <w:pStyle w:val="Normal4"/>
        <w:spacing w:before="120" w:after="120"/>
        <w:ind w:left="357"/>
        <w:jc w:val="both"/>
        <w:outlineLvl w:val="0"/>
        <w:rPr>
          <w:i/>
          <w:iCs/>
        </w:rPr>
      </w:pPr>
      <w:r w:rsidRPr="001B303D">
        <w:rPr>
          <w:i/>
          <w:iCs/>
        </w:rPr>
        <w:t>«Распределить чистую прибыль, полученную по результатам 2023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финансового года в размере 786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853 руб. 21 коп. (за вычетом прибыли от оказания услуг по подключению (технологическому присоединению) газоиспользующего оборудования к газораспределительным сетям в размере 40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450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223 руб. 56 коп.), следующим образом:</w:t>
      </w:r>
    </w:p>
    <w:p w:rsidR="00F6175D" w:rsidRPr="007D6D57" w:rsidRDefault="00F6175D">
      <w:pPr>
        <w:pStyle w:val="Normal4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–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на формирование источника финансирования инвестиционной программы для проектирования и строительства газопроводов в рамках исполнения мероприятий по </w:t>
      </w:r>
      <w:proofErr w:type="spellStart"/>
      <w:r w:rsidRPr="001B303D">
        <w:rPr>
          <w:i/>
          <w:iCs/>
        </w:rPr>
        <w:t>догазификации</w:t>
      </w:r>
      <w:proofErr w:type="spellEnd"/>
      <w:r w:rsidRPr="001B303D">
        <w:rPr>
          <w:i/>
          <w:iCs/>
        </w:rPr>
        <w:t xml:space="preserve"> за счет средств, полученных в результате размещения денежных средств, привлеченных по договорам финансирования от единого оператора газификации: 247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166 руб. 35 </w:t>
      </w:r>
      <w:proofErr w:type="gramStart"/>
      <w:r w:rsidRPr="001B303D">
        <w:rPr>
          <w:i/>
          <w:iCs/>
        </w:rPr>
        <w:t>коп.;</w:t>
      </w:r>
      <w:proofErr w:type="gramEnd"/>
    </w:p>
    <w:p w:rsidR="00F6175D" w:rsidRPr="007D6D57" w:rsidRDefault="00F6175D">
      <w:pPr>
        <w:pStyle w:val="Normal4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–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на выплату дивидендов по акциям: 406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089 руб. 40 </w:t>
      </w:r>
      <w:proofErr w:type="gramStart"/>
      <w:r w:rsidRPr="001B303D">
        <w:rPr>
          <w:i/>
          <w:iCs/>
        </w:rPr>
        <w:t>коп.;</w:t>
      </w:r>
      <w:proofErr w:type="gramEnd"/>
      <w:r w:rsidRPr="001B303D">
        <w:rPr>
          <w:i/>
          <w:iCs/>
        </w:rPr>
        <w:t xml:space="preserve"> </w:t>
      </w:r>
    </w:p>
    <w:p w:rsidR="00F6175D" w:rsidRPr="007D6D57" w:rsidRDefault="00F6175D">
      <w:pPr>
        <w:pStyle w:val="Normal4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  <w:sectPr w:rsidR="00F6175D" w:rsidRPr="007D6D57" w:rsidSect="00F6175D">
          <w:headerReference w:type="default" r:id="rId16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>–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на финансирование инвестиционных программ: 133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597 руб. 46 коп.»</w:t>
      </w:r>
    </w:p>
    <w:p w:rsidR="00F6175D" w:rsidRPr="00E37208" w:rsidRDefault="00F6175D" w:rsidP="00F6175D">
      <w:pPr>
        <w:pStyle w:val="Normal5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5</w:t>
      </w:r>
      <w:r>
        <w:t xml:space="preserve"> повестки дня:</w:t>
      </w:r>
    </w:p>
    <w:p w:rsidR="00F6175D" w:rsidRDefault="00F6175D" w:rsidP="00F6175D">
      <w:pPr>
        <w:pStyle w:val="Normal5"/>
        <w:numPr>
          <w:ilvl w:val="0"/>
          <w:numId w:val="5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5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5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5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5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4" w:name="_GoBack_4"/>
      <w:bookmarkEnd w:id="4"/>
      <w:r w:rsidRPr="00024F42">
        <w:t>по</w:t>
      </w:r>
      <w:r w:rsidRPr="00F35290">
        <w:t xml:space="preserve"> вопросу 5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5"/>
        <w:spacing w:before="240"/>
        <w:jc w:val="both"/>
      </w:pPr>
      <w:r w:rsidRPr="004B76BE">
        <w:t>Д</w:t>
      </w:r>
      <w:r w:rsidRPr="00923E64">
        <w:t>ля принятия решения по вопросу 5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5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5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5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5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5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669 890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5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5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5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5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5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5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5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5</w:t>
      </w:r>
      <w:r>
        <w:t xml:space="preserve"> повестки дня:</w:t>
      </w:r>
    </w:p>
    <w:p w:rsidR="00F6175D" w:rsidRPr="001B303D" w:rsidRDefault="00F6175D" w:rsidP="00F6175D">
      <w:pPr>
        <w:pStyle w:val="Normal5"/>
        <w:spacing w:before="120" w:after="120"/>
        <w:ind w:left="357"/>
        <w:jc w:val="both"/>
        <w:outlineLvl w:val="0"/>
        <w:rPr>
          <w:i/>
          <w:iCs/>
        </w:rPr>
      </w:pPr>
      <w:r w:rsidRPr="001B303D">
        <w:rPr>
          <w:i/>
          <w:iCs/>
        </w:rPr>
        <w:t>«1.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Определить дату, на которую определяются лица, имеющие право на получение дивидендов: 11.07.2024.</w:t>
      </w:r>
    </w:p>
    <w:p w:rsidR="00F6175D" w:rsidRPr="007D6D57" w:rsidRDefault="00F6175D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2.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Утвердить размер, сроки и форму выплаты дивидендов по результатам 2023 года:</w:t>
      </w:r>
    </w:p>
    <w:p w:rsidR="00F6175D" w:rsidRPr="007D6D57" w:rsidRDefault="00F6175D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дивиденд на одну обыкновенную акцию – 0 руб. 47 </w:t>
      </w:r>
      <w:proofErr w:type="gramStart"/>
      <w:r w:rsidRPr="001B303D">
        <w:rPr>
          <w:i/>
          <w:iCs/>
        </w:rPr>
        <w:t>коп.;</w:t>
      </w:r>
      <w:proofErr w:type="gramEnd"/>
    </w:p>
    <w:p w:rsidR="00F6175D" w:rsidRPr="007D6D57" w:rsidRDefault="00F6175D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срок выплаты дивидендов за 2023 год по акциям: </w:t>
      </w:r>
    </w:p>
    <w:p w:rsidR="00F6175D" w:rsidRPr="007D6D57" w:rsidRDefault="00F6175D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1)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в течение 10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(десяти) рабочих дней с даты, на которую определены лица, имеющие право на получение дивидендов;</w:t>
      </w:r>
    </w:p>
    <w:p w:rsidR="00F6175D" w:rsidRPr="007D6D57" w:rsidRDefault="00F6175D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2)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иным зарегистрированным в реестре акционеров лицам в течение 25 (двадцати пяти) рабочих дней с даты, на которую определены лица, имеющие право на получение дивидендов.</w:t>
      </w:r>
    </w:p>
    <w:p w:rsidR="00F6175D" w:rsidRPr="007D6D57" w:rsidRDefault="00F6175D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  <w:sectPr w:rsidR="00F6175D" w:rsidRPr="007D6D57" w:rsidSect="00F6175D">
          <w:headerReference w:type="default" r:id="rId17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дивиденды по акциям выплатить денежными средствами.»</w:t>
      </w:r>
    </w:p>
    <w:p w:rsidR="00F6175D" w:rsidRPr="00E37208" w:rsidRDefault="00F6175D" w:rsidP="00F6175D">
      <w:pPr>
        <w:pStyle w:val="Normal6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6</w:t>
      </w:r>
      <w:r>
        <w:t xml:space="preserve"> повестки дня:</w:t>
      </w:r>
    </w:p>
    <w:p w:rsidR="00F6175D" w:rsidRDefault="00F6175D" w:rsidP="00F6175D">
      <w:pPr>
        <w:pStyle w:val="Normal6"/>
        <w:numPr>
          <w:ilvl w:val="0"/>
          <w:numId w:val="6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6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6"/>
        <w:numPr>
          <w:ilvl w:val="0"/>
          <w:numId w:val="6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6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6"/>
        <w:numPr>
          <w:ilvl w:val="0"/>
          <w:numId w:val="6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5" w:name="_GoBack_5"/>
      <w:bookmarkEnd w:id="5"/>
      <w:r w:rsidRPr="00024F42">
        <w:t>по</w:t>
      </w:r>
      <w:r w:rsidRPr="00F35290">
        <w:t xml:space="preserve"> вопросу 6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6"/>
        <w:spacing w:before="240"/>
        <w:jc w:val="both"/>
      </w:pPr>
      <w:r w:rsidRPr="004B76BE">
        <w:t>Д</w:t>
      </w:r>
      <w:r w:rsidRPr="00923E64">
        <w:t>ля принятия решения по вопросу 6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6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6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6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6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6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6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6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6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6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6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6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6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6</w:t>
      </w:r>
      <w:r>
        <w:t xml:space="preserve"> повестки дня:</w:t>
      </w:r>
    </w:p>
    <w:p w:rsidR="00F6175D" w:rsidRPr="001B303D" w:rsidRDefault="00F6175D" w:rsidP="00F6175D">
      <w:pPr>
        <w:pStyle w:val="Normal6"/>
        <w:spacing w:before="120" w:after="120"/>
        <w:ind w:left="357"/>
        <w:jc w:val="both"/>
        <w:outlineLvl w:val="0"/>
        <w:rPr>
          <w:i/>
          <w:iCs/>
        </w:rPr>
      </w:pPr>
      <w:r w:rsidRPr="001B303D">
        <w:rPr>
          <w:i/>
          <w:iCs/>
        </w:rPr>
        <w:t>«1.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Утвердить следующий размер вознаграждений членам Совета директоров, членам ревизионной комиссии Общества в связи с исполнением ими своих обязанностей, в том числе:</w:t>
      </w:r>
    </w:p>
    <w:p w:rsidR="00F6175D" w:rsidRPr="007D6D57" w:rsidRDefault="00F6175D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Председателю Совета директоров – 50 000 руб. 00 </w:t>
      </w:r>
      <w:proofErr w:type="gramStart"/>
      <w:r w:rsidRPr="001B303D">
        <w:rPr>
          <w:i/>
          <w:iCs/>
        </w:rPr>
        <w:t>коп.;</w:t>
      </w:r>
      <w:proofErr w:type="gramEnd"/>
    </w:p>
    <w:p w:rsidR="00F6175D" w:rsidRPr="007D6D57" w:rsidRDefault="00F6175D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членам Совета директоров – по</w:t>
      </w:r>
      <w:r w:rsidRPr="007D6D57">
        <w:rPr>
          <w:i/>
          <w:iCs/>
          <w:lang w:val="en-US"/>
        </w:rPr>
        <w:t> </w:t>
      </w:r>
      <w:r w:rsidRPr="001B303D">
        <w:rPr>
          <w:i/>
          <w:iCs/>
        </w:rPr>
        <w:t xml:space="preserve">25 000 руб. 00 </w:t>
      </w:r>
      <w:proofErr w:type="gramStart"/>
      <w:r w:rsidRPr="001B303D">
        <w:rPr>
          <w:i/>
          <w:iCs/>
        </w:rPr>
        <w:t>коп.;</w:t>
      </w:r>
      <w:proofErr w:type="gramEnd"/>
    </w:p>
    <w:p w:rsidR="00F6175D" w:rsidRPr="007D6D57" w:rsidRDefault="00F6175D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Председателю ревизионной комиссии – 25 000 руб. 00 </w:t>
      </w:r>
      <w:proofErr w:type="gramStart"/>
      <w:r w:rsidRPr="001B303D">
        <w:rPr>
          <w:i/>
          <w:iCs/>
        </w:rPr>
        <w:t>коп.;</w:t>
      </w:r>
      <w:proofErr w:type="gramEnd"/>
    </w:p>
    <w:p w:rsidR="00F6175D" w:rsidRPr="007D6D57" w:rsidRDefault="00F6175D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-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членам ревизионной комиссии – по</w:t>
      </w:r>
      <w:r w:rsidRPr="007D6D57">
        <w:rPr>
          <w:i/>
          <w:iCs/>
          <w:lang w:val="en-US"/>
        </w:rPr>
        <w:t> </w:t>
      </w:r>
      <w:r w:rsidRPr="001B303D">
        <w:rPr>
          <w:i/>
          <w:iCs/>
        </w:rPr>
        <w:t>20 000 руб. 00 коп.</w:t>
      </w:r>
    </w:p>
    <w:p w:rsidR="00F6175D" w:rsidRPr="007D6D57" w:rsidRDefault="00F6175D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1B303D">
        <w:rPr>
          <w:i/>
          <w:iCs/>
        </w:rPr>
        <w:t>2.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 xml:space="preserve">Выплаты вознаграждений членам Совета директоров, членам ревизионной комиссии Общества произвести за счет прочих расходов Общества (с использованием 91 счета) пропорционально времени участия в </w:t>
      </w:r>
      <w:r w:rsidR="009858CF">
        <w:rPr>
          <w:i/>
          <w:iCs/>
        </w:rPr>
        <w:t>работе</w:t>
      </w:r>
      <w:bookmarkStart w:id="6" w:name="_GoBack"/>
      <w:bookmarkEnd w:id="6"/>
      <w:r w:rsidRPr="001B303D">
        <w:rPr>
          <w:i/>
          <w:iCs/>
        </w:rPr>
        <w:t xml:space="preserve"> органа управления/контроля.</w:t>
      </w:r>
    </w:p>
    <w:p w:rsidR="00F6175D" w:rsidRPr="007D6D57" w:rsidRDefault="00F6175D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  <w:sectPr w:rsidR="00F6175D" w:rsidRPr="007D6D57" w:rsidSect="00F6175D">
          <w:headerReference w:type="default" r:id="rId18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>3.</w:t>
      </w:r>
      <w:r>
        <w:rPr>
          <w:i/>
          <w:iCs/>
          <w:lang w:val="en-US"/>
        </w:rPr>
        <w:t> </w:t>
      </w:r>
      <w:r w:rsidRPr="001B303D">
        <w:rPr>
          <w:i/>
          <w:iCs/>
        </w:rPr>
        <w:t>Компенсацию расходов, связанных с исполнением обязанностей членов Совета директоров, членов ревизионной комиссии Общества, не производить.»</w:t>
      </w:r>
    </w:p>
    <w:p w:rsidR="00F6175D" w:rsidRPr="00F06FC3" w:rsidRDefault="00F6175D" w:rsidP="00F6175D">
      <w:pPr>
        <w:pStyle w:val="Normal7"/>
        <w:tabs>
          <w:tab w:val="left" w:pos="284"/>
        </w:tabs>
        <w:spacing w:after="120"/>
      </w:pPr>
      <w:bookmarkStart w:id="7" w:name="OLE_LINK3"/>
      <w:bookmarkEnd w:id="7"/>
      <w:r>
        <w:lastRenderedPageBreak/>
        <w:t xml:space="preserve">Итоги голосования по </w:t>
      </w:r>
      <w:r w:rsidRPr="00E37208">
        <w:t>вопросу 7</w:t>
      </w:r>
      <w:r>
        <w:t xml:space="preserve"> повестки дня:</w:t>
      </w:r>
    </w:p>
    <w:p w:rsidR="00F6175D" w:rsidRDefault="00F6175D" w:rsidP="00F6175D">
      <w:pPr>
        <w:pStyle w:val="a7"/>
        <w:numPr>
          <w:ilvl w:val="0"/>
          <w:numId w:val="7"/>
        </w:numPr>
        <w:tabs>
          <w:tab w:val="left" w:pos="284"/>
        </w:tabs>
        <w:spacing w:before="360" w:after="120"/>
        <w:ind w:left="0" w:firstLine="0"/>
        <w:contextualSpacing w:val="0"/>
        <w:jc w:val="both"/>
      </w:pPr>
      <w:r w:rsidRPr="00024F42">
        <w:t>Число</w:t>
      </w:r>
      <w:r w:rsidRPr="002F1149">
        <w:t xml:space="preserve"> </w:t>
      </w:r>
      <w:r>
        <w:t>кумулятивных</w:t>
      </w:r>
      <w:r w:rsidRPr="00024F42">
        <w:t xml:space="preserve">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A442C1">
        <w:t>,</w:t>
      </w:r>
      <w:r w:rsidRPr="00024F42">
        <w:t xml:space="preserve"> по </w:t>
      </w:r>
      <w:r w:rsidRPr="00F04F5D">
        <w:t>вопросу 7</w:t>
      </w:r>
      <w:r w:rsidRPr="003F3948">
        <w:t xml:space="preserve"> </w:t>
      </w:r>
      <w:r>
        <w:t>повестки дня</w:t>
      </w:r>
      <w:r w:rsidRPr="002F1149">
        <w:t xml:space="preserve"> </w:t>
      </w:r>
      <w:r w:rsidRPr="00923E64">
        <w:t>составило</w:t>
      </w:r>
      <w:r w:rsidRPr="00F8668F">
        <w:t>:</w:t>
      </w:r>
      <w:r w:rsidRPr="009F1F7A">
        <w:t xml:space="preserve"> </w:t>
      </w:r>
      <w:r w:rsidRPr="00944854">
        <w:t>6 048 140</w:t>
      </w:r>
      <w:r w:rsidRPr="0098647D">
        <w:t>.</w:t>
      </w:r>
    </w:p>
    <w:p w:rsidR="00F6175D" w:rsidRDefault="00F6175D" w:rsidP="00F6175D">
      <w:pPr>
        <w:pStyle w:val="a7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>
        <w:t xml:space="preserve">Число кумулятивных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D90D01">
        <w:t>вопросу 7</w:t>
      </w:r>
      <w:r>
        <w:t xml:space="preserve"> повестки дня, составило:</w:t>
      </w:r>
      <w:r w:rsidRPr="002F1149">
        <w:t xml:space="preserve"> </w:t>
      </w:r>
      <w:r w:rsidRPr="00F8668F">
        <w:t>6 048 140</w:t>
      </w:r>
      <w:r w:rsidRPr="0098647D">
        <w:t>.</w:t>
      </w:r>
    </w:p>
    <w:p w:rsidR="00F6175D" w:rsidRPr="00B132EB" w:rsidRDefault="00F6175D" w:rsidP="00F6175D">
      <w:pPr>
        <w:pStyle w:val="a7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>
        <w:t>Число</w:t>
      </w:r>
      <w:r w:rsidRPr="00F35290">
        <w:t xml:space="preserve"> </w:t>
      </w:r>
      <w:r>
        <w:t>кумулятивных 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 xml:space="preserve">, </w:t>
      </w:r>
      <w:r w:rsidRPr="00024F42">
        <w:t>по</w:t>
      </w:r>
      <w:r w:rsidRPr="00F35290">
        <w:t xml:space="preserve"> вопросу 7 </w:t>
      </w:r>
      <w:r>
        <w:t>составило:</w:t>
      </w:r>
      <w:r w:rsidRPr="00944854">
        <w:t xml:space="preserve"> </w:t>
      </w:r>
      <w:r w:rsidRPr="00F35290">
        <w:t>4 689 230</w:t>
      </w:r>
      <w:r w:rsidRPr="0098647D">
        <w:t>.</w:t>
      </w:r>
    </w:p>
    <w:p w:rsidR="00F6175D" w:rsidRPr="00007C59" w:rsidRDefault="00F6175D" w:rsidP="00F6175D">
      <w:pPr>
        <w:pStyle w:val="Normal7"/>
        <w:spacing w:before="240"/>
        <w:jc w:val="both"/>
      </w:pPr>
      <w:r>
        <w:t>Д</w:t>
      </w:r>
      <w:r w:rsidRPr="00923E64">
        <w:t>ля принятия решения по вопросу 7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6A10B9" w:rsidRDefault="00F6175D" w:rsidP="00F6175D">
      <w:pPr>
        <w:pStyle w:val="Normal7"/>
        <w:tabs>
          <w:tab w:val="left" w:pos="284"/>
        </w:tabs>
        <w:spacing w:before="240" w:after="120"/>
        <w:jc w:val="both"/>
      </w:pPr>
      <w:r w:rsidRPr="005162AE">
        <w:t>4</w:t>
      </w:r>
      <w:r>
        <w:t>.</w:t>
      </w:r>
      <w:r>
        <w:tab/>
      </w:r>
      <w:r w:rsidRPr="00AF7195">
        <w:t xml:space="preserve">Результаты распределения голосов по </w:t>
      </w:r>
      <w:r w:rsidRPr="00B22A28">
        <w:t>вопросу 7</w:t>
      </w:r>
      <w:r>
        <w:t xml:space="preserve"> повестки дня</w:t>
      </w:r>
      <w:r w:rsidRPr="006A10B9">
        <w:t>: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40"/>
        <w:gridCol w:w="2520"/>
        <w:gridCol w:w="1440"/>
      </w:tblGrid>
      <w:tr w:rsidR="00F6175D" w:rsidRPr="00ED769F">
        <w:tc>
          <w:tcPr>
            <w:tcW w:w="652" w:type="dxa"/>
            <w:vAlign w:val="center"/>
          </w:tcPr>
          <w:p w:rsidR="00F6175D" w:rsidRPr="00ED769F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 w:rsidRPr="00ED769F">
              <w:rPr>
                <w:sz w:val="20"/>
                <w:szCs w:val="20"/>
              </w:rPr>
              <w:t>№№</w:t>
            </w:r>
          </w:p>
          <w:p w:rsidR="00F6175D" w:rsidRPr="00ED769F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 w:rsidRPr="00ED769F">
              <w:rPr>
                <w:sz w:val="20"/>
                <w:szCs w:val="20"/>
              </w:rPr>
              <w:t>п/п</w:t>
            </w:r>
          </w:p>
        </w:tc>
        <w:tc>
          <w:tcPr>
            <w:tcW w:w="5040" w:type="dxa"/>
            <w:vAlign w:val="center"/>
          </w:tcPr>
          <w:p w:rsidR="00F6175D" w:rsidRPr="00ED769F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 w:rsidRPr="00ED769F">
              <w:rPr>
                <w:sz w:val="20"/>
                <w:szCs w:val="20"/>
              </w:rPr>
              <w:t>Ф.И.О.</w:t>
            </w:r>
            <w:r w:rsidRPr="002968E5">
              <w:rPr>
                <w:sz w:val="20"/>
                <w:szCs w:val="20"/>
              </w:rPr>
              <w:br/>
            </w:r>
            <w:r w:rsidRPr="00ED769F">
              <w:rPr>
                <w:sz w:val="20"/>
                <w:szCs w:val="20"/>
              </w:rPr>
              <w:t>кандидата</w:t>
            </w:r>
          </w:p>
        </w:tc>
        <w:tc>
          <w:tcPr>
            <w:tcW w:w="3960" w:type="dxa"/>
            <w:gridSpan w:val="2"/>
            <w:vAlign w:val="center"/>
          </w:tcPr>
          <w:p w:rsidR="00F6175D" w:rsidRPr="00ED769F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2968E5">
              <w:rPr>
                <w:sz w:val="20"/>
                <w:szCs w:val="20"/>
              </w:rPr>
              <w:t xml:space="preserve"> </w:t>
            </w:r>
            <w:proofErr w:type="gramStart"/>
            <w:r w:rsidRPr="002968E5">
              <w:rPr>
                <w:sz w:val="20"/>
                <w:szCs w:val="20"/>
              </w:rPr>
              <w:t>голосов,</w:t>
            </w:r>
            <w:r w:rsidRPr="002968E5">
              <w:rPr>
                <w:sz w:val="20"/>
                <w:szCs w:val="20"/>
              </w:rPr>
              <w:br/>
              <w:t>поданных</w:t>
            </w:r>
            <w:proofErr w:type="gramEnd"/>
            <w:r w:rsidRPr="002968E5">
              <w:rPr>
                <w:sz w:val="20"/>
                <w:szCs w:val="20"/>
              </w:rPr>
              <w:br/>
            </w:r>
            <w:r w:rsidRPr="000A24C4">
              <w:rPr>
                <w:b/>
                <w:bCs/>
                <w:sz w:val="20"/>
                <w:szCs w:val="20"/>
              </w:rPr>
              <w:t>«ЗА»</w:t>
            </w:r>
            <w:r w:rsidRPr="002968E5">
              <w:rPr>
                <w:sz w:val="20"/>
                <w:szCs w:val="20"/>
              </w:rPr>
              <w:br/>
            </w:r>
            <w:r w:rsidRPr="00ED769F">
              <w:rPr>
                <w:sz w:val="20"/>
                <w:szCs w:val="20"/>
              </w:rPr>
              <w:t>кандидата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ГОЛОВКИН НИКОЛАЙ ВАЛЕРЬЕВИЧ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ПРОХОРОВА ОЛЬГА ВЛАДИМИРОВНА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ВЛАСЕНКО ВЕРОНИКА ВЛАДИМИРОВНА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ДУДКИН АЛЕКСЕЙ АЛЕКСАНДРОВИЧ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ДЕНИЩИЦ АНАТОЛИЙ ИВАНОВИЧ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ЧЕРНИЧКИНА НАТАЛЬЯ ЭДУАРДОВНА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4E66E6" w:rsidTr="00F6175D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</w:pPr>
            <w:r>
              <w:t>ХАРЧЕНКО ВАДИМ ГЕННАДЬЕВИЧ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</w:pPr>
            <w:r>
              <w:t>659 145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F6175D" w:rsidRPr="004E66E6" w:rsidRDefault="00F6175D" w:rsidP="00F6175D">
            <w:pPr>
              <w:pStyle w:val="Normal7"/>
              <w:jc w:val="right"/>
              <w:rPr>
                <w:b/>
                <w:bCs/>
              </w:rPr>
            </w:pPr>
            <w:r>
              <w:t>14,0566%</w:t>
            </w:r>
          </w:p>
        </w:tc>
      </w:tr>
      <w:tr w:rsidR="00F6175D" w:rsidRPr="00970568" w:rsidTr="00F6175D">
        <w:trPr>
          <w:trHeight w:val="340"/>
        </w:trPr>
        <w:tc>
          <w:tcPr>
            <w:tcW w:w="9652" w:type="dxa"/>
            <w:gridSpan w:val="4"/>
            <w:tcBorders>
              <w:left w:val="nil"/>
              <w:right w:val="nil"/>
            </w:tcBorders>
            <w:vAlign w:val="center"/>
          </w:tcPr>
          <w:p w:rsidR="00F6175D" w:rsidRPr="00970568" w:rsidRDefault="00F6175D" w:rsidP="00F6175D">
            <w:pPr>
              <w:pStyle w:val="Normal7"/>
              <w:jc w:val="right"/>
              <w:rPr>
                <w:lang w:val="en-US"/>
              </w:rPr>
            </w:pPr>
          </w:p>
        </w:tc>
      </w:tr>
      <w:tr w:rsidR="00F6175D" w:rsidRPr="00970568" w:rsidTr="00F6175D">
        <w:trPr>
          <w:trHeight w:val="340"/>
        </w:trPr>
        <w:tc>
          <w:tcPr>
            <w:tcW w:w="5692" w:type="dxa"/>
            <w:gridSpan w:val="2"/>
            <w:vAlign w:val="center"/>
          </w:tcPr>
          <w:p w:rsidR="00F6175D" w:rsidRPr="0054642A" w:rsidRDefault="00F6175D" w:rsidP="00F6175D">
            <w:pPr>
              <w:pStyle w:val="Normal7"/>
              <w:rPr>
                <w:sz w:val="20"/>
                <w:szCs w:val="20"/>
                <w:lang w:val="en-US"/>
              </w:rPr>
            </w:pPr>
            <w:r w:rsidRPr="0054642A">
              <w:rPr>
                <w:sz w:val="20"/>
                <w:szCs w:val="20"/>
              </w:rPr>
              <w:t>ПРОТИВ ВСЕХ КАНДИДАТОВ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F6175D" w:rsidRPr="006E5385" w:rsidRDefault="00F6175D" w:rsidP="00F6175D">
            <w:pPr>
              <w:pStyle w:val="Normal7"/>
              <w:jc w:val="right"/>
              <w:rPr>
                <w:lang w:val="en-US"/>
              </w:rPr>
            </w:pPr>
            <w:r w:rsidRPr="006E5385">
              <w:rPr>
                <w:lang w:val="en-US"/>
              </w:rPr>
              <w:t>420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F6175D" w:rsidRPr="00970568" w:rsidRDefault="00F6175D" w:rsidP="00F6175D">
            <w:pPr>
              <w:pStyle w:val="Normal7"/>
              <w:jc w:val="right"/>
            </w:pPr>
            <w:r w:rsidRPr="00970568">
              <w:rPr>
                <w:lang w:val="en-US"/>
              </w:rPr>
              <w:t>0,0090%</w:t>
            </w:r>
          </w:p>
        </w:tc>
      </w:tr>
      <w:tr w:rsidR="00F6175D" w:rsidRPr="00970568" w:rsidTr="00F6175D">
        <w:trPr>
          <w:trHeight w:val="340"/>
        </w:trPr>
        <w:tc>
          <w:tcPr>
            <w:tcW w:w="5692" w:type="dxa"/>
            <w:gridSpan w:val="2"/>
            <w:vAlign w:val="center"/>
          </w:tcPr>
          <w:p w:rsidR="00F6175D" w:rsidRPr="0054642A" w:rsidRDefault="00F6175D" w:rsidP="00F6175D">
            <w:pPr>
              <w:pStyle w:val="Normal7"/>
              <w:rPr>
                <w:sz w:val="20"/>
                <w:szCs w:val="20"/>
              </w:rPr>
            </w:pPr>
            <w:r w:rsidRPr="0054642A">
              <w:rPr>
                <w:sz w:val="20"/>
                <w:szCs w:val="20"/>
              </w:rPr>
              <w:t>ВОЗДЕРЖАЛСЯ ПО ВСЕМ КАНДИДАТАМ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F6175D" w:rsidRPr="006E5385" w:rsidRDefault="00F6175D" w:rsidP="00F6175D">
            <w:pPr>
              <w:pStyle w:val="Normal7"/>
              <w:jc w:val="right"/>
              <w:rPr>
                <w:lang w:val="en-US"/>
              </w:rPr>
            </w:pPr>
            <w:r w:rsidRPr="006E5385">
              <w:rPr>
                <w:lang w:val="en-US"/>
              </w:rPr>
              <w:t>74 760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F6175D" w:rsidRPr="00970568" w:rsidRDefault="00F6175D" w:rsidP="00F6175D">
            <w:pPr>
              <w:pStyle w:val="Normal7"/>
              <w:jc w:val="right"/>
            </w:pPr>
            <w:r w:rsidRPr="00970568">
              <w:rPr>
                <w:lang w:val="en-US"/>
              </w:rPr>
              <w:t>1,5943%</w:t>
            </w:r>
          </w:p>
        </w:tc>
      </w:tr>
    </w:tbl>
    <w:p w:rsidR="00F6175D" w:rsidRPr="00F12F7A" w:rsidRDefault="00F6175D" w:rsidP="00F6175D">
      <w:pPr>
        <w:pStyle w:val="Normal7"/>
        <w:tabs>
          <w:tab w:val="left" w:pos="284"/>
        </w:tabs>
        <w:spacing w:before="240"/>
        <w:jc w:val="both"/>
      </w:pPr>
      <w:r w:rsidRPr="006236AD">
        <w:t>5</w:t>
      </w:r>
      <w:r w:rsidRPr="00024F42">
        <w:t>.</w:t>
      </w:r>
      <w:r w:rsidRPr="00024F42">
        <w:tab/>
        <w:t>Число</w:t>
      </w:r>
      <w:r w:rsidRPr="00504115">
        <w:t xml:space="preserve"> </w:t>
      </w:r>
      <w:r>
        <w:t xml:space="preserve">кумулятивных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04115">
        <w:t xml:space="preserve"> вопросу 7</w:t>
      </w:r>
      <w:r>
        <w:t xml:space="preserve"> повестки дня</w:t>
      </w:r>
      <w:r w:rsidRPr="00504115">
        <w:t xml:space="preserve">, </w:t>
      </w:r>
      <w:r w:rsidRPr="006236AD">
        <w:t>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E1309B">
        <w:t>,</w:t>
      </w:r>
      <w:r w:rsidRPr="006236AD">
        <w:t xml:space="preserve"> составило:</w:t>
      </w:r>
      <w:r w:rsidRPr="00944854">
        <w:t xml:space="preserve"> </w:t>
      </w:r>
      <w:r w:rsidRPr="00504115">
        <w:t>35</w:t>
      </w:r>
      <w:r>
        <w:t xml:space="preserve"> (0,0007%)</w:t>
      </w:r>
      <w:r w:rsidRPr="00F12F7A">
        <w:t>.</w:t>
      </w:r>
    </w:p>
    <w:p w:rsidR="00F6175D" w:rsidRPr="006A10B9" w:rsidRDefault="00F6175D" w:rsidP="00F6175D">
      <w:pPr>
        <w:pStyle w:val="Normal7"/>
        <w:tabs>
          <w:tab w:val="left" w:pos="284"/>
        </w:tabs>
        <w:spacing w:before="240"/>
        <w:jc w:val="both"/>
      </w:pPr>
      <w:r w:rsidRPr="006236AD">
        <w:t>6</w:t>
      </w:r>
      <w:r>
        <w:t>.</w:t>
      </w:r>
      <w:r>
        <w:tab/>
      </w:r>
      <w:bookmarkStart w:id="8" w:name="_GoBack_0_0"/>
      <w:bookmarkEnd w:id="8"/>
      <w:r>
        <w:t xml:space="preserve">Формулировка решения, принятого общим собранием, по </w:t>
      </w:r>
      <w:r w:rsidRPr="00832845">
        <w:t>вопросу 7</w:t>
      </w:r>
      <w:r>
        <w:t xml:space="preserve"> повестки дня:</w:t>
      </w:r>
    </w:p>
    <w:p w:rsidR="00F6175D" w:rsidRPr="00F44E92" w:rsidRDefault="00F6175D" w:rsidP="00F6175D">
      <w:pPr>
        <w:pStyle w:val="Normal7"/>
        <w:spacing w:before="120" w:after="120"/>
        <w:ind w:left="357"/>
        <w:jc w:val="both"/>
        <w:rPr>
          <w:b/>
          <w:bCs/>
          <w:i/>
          <w:iCs/>
        </w:rPr>
      </w:pPr>
      <w:r>
        <w:rPr>
          <w:i/>
          <w:iCs/>
        </w:rPr>
        <w:t>«</w:t>
      </w:r>
      <w:r w:rsidRPr="00625EE9">
        <w:rPr>
          <w:i/>
          <w:iCs/>
        </w:rPr>
        <w:t>Избрать Совет директоров Общества в следующем составе:</w:t>
      </w:r>
      <w:r>
        <w:rPr>
          <w:i/>
          <w:iCs/>
        </w:rPr>
        <w:t>»</w:t>
      </w:r>
    </w:p>
    <w:tbl>
      <w:tblPr>
        <w:tblW w:w="9302" w:type="dxa"/>
        <w:tblInd w:w="346" w:type="dxa"/>
        <w:tblLayout w:type="fixed"/>
        <w:tblLook w:val="01E0" w:firstRow="1" w:lastRow="1" w:firstColumn="1" w:lastColumn="1" w:noHBand="0" w:noVBand="0"/>
      </w:tblPr>
      <w:tblGrid>
        <w:gridCol w:w="662"/>
        <w:gridCol w:w="8640"/>
      </w:tblGrid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ГОЛОВКИН НИКОЛАЙ ВАЛЕРЬЕВИЧ</w:t>
            </w:r>
          </w:p>
        </w:tc>
      </w:tr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ПРОХОРОВА ОЛЬГА ВЛАДИМИРОВНА</w:t>
            </w:r>
          </w:p>
        </w:tc>
      </w:tr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ВЛАСЕНКО ВЕРОНИКА ВЛАДИМИРОВНА</w:t>
            </w:r>
          </w:p>
        </w:tc>
      </w:tr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ДУДКИН АЛЕКСЕЙ АЛЕКСАНДРОВИЧ</w:t>
            </w:r>
          </w:p>
        </w:tc>
      </w:tr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ДЕНИЩИЦ АНАТОЛИЙ ИВАНОВИЧ</w:t>
            </w:r>
          </w:p>
        </w:tc>
      </w:tr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ЧЕРНИЧКИНА НАТАЛЬЯ ЭДУАРДОВНА</w:t>
            </w:r>
          </w:p>
        </w:tc>
      </w:tr>
      <w:tr w:rsidR="00F6175D" w:rsidRPr="00A80363" w:rsidTr="00F6175D">
        <w:trPr>
          <w:trHeight w:val="340"/>
        </w:trPr>
        <w:tc>
          <w:tcPr>
            <w:tcW w:w="662" w:type="dxa"/>
            <w:shd w:val="clear" w:color="auto" w:fill="auto"/>
          </w:tcPr>
          <w:p w:rsidR="00F6175D" w:rsidRPr="00A80363" w:rsidRDefault="00F6175D" w:rsidP="00F6175D">
            <w:pPr>
              <w:pStyle w:val="Normal7"/>
              <w:jc w:val="both"/>
            </w:pPr>
            <w: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6175D" w:rsidRPr="00A80363" w:rsidRDefault="00F6175D" w:rsidP="00F6175D">
            <w:pPr>
              <w:pStyle w:val="Normal7"/>
            </w:pPr>
            <w:r>
              <w:t>ХАРЧЕНКО ВАДИМ ГЕННАДЬЕВИЧ</w:t>
            </w:r>
          </w:p>
        </w:tc>
      </w:tr>
    </w:tbl>
    <w:p w:rsidR="00F6175D" w:rsidRPr="00780331" w:rsidRDefault="00F6175D" w:rsidP="00F6175D">
      <w:pPr>
        <w:pStyle w:val="Normal7"/>
        <w:tabs>
          <w:tab w:val="center" w:pos="4748"/>
        </w:tabs>
        <w:spacing w:after="240"/>
        <w:jc w:val="both"/>
        <w:sectPr w:rsidR="00F6175D" w:rsidRPr="00780331" w:rsidSect="00F6175D">
          <w:headerReference w:type="default" r:id="rId19"/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</w:p>
    <w:p w:rsidR="00F6175D" w:rsidRPr="00F06FC3" w:rsidRDefault="00F6175D" w:rsidP="00F6175D">
      <w:pPr>
        <w:pStyle w:val="Normal8"/>
        <w:tabs>
          <w:tab w:val="left" w:pos="284"/>
        </w:tabs>
        <w:spacing w:after="120"/>
      </w:pPr>
      <w:r>
        <w:lastRenderedPageBreak/>
        <w:t xml:space="preserve">Итоги голосования по </w:t>
      </w:r>
      <w:r w:rsidRPr="00E37208">
        <w:t>вопросу 8</w:t>
      </w:r>
      <w:r>
        <w:t xml:space="preserve"> повестки дня:</w:t>
      </w:r>
    </w:p>
    <w:p w:rsidR="00F6175D" w:rsidRDefault="00F6175D" w:rsidP="00F6175D">
      <w:pPr>
        <w:pStyle w:val="Normal8"/>
        <w:numPr>
          <w:ilvl w:val="0"/>
          <w:numId w:val="8"/>
        </w:numPr>
        <w:tabs>
          <w:tab w:val="left" w:pos="284"/>
        </w:tabs>
        <w:spacing w:before="360" w:after="120"/>
        <w:ind w:left="0" w:firstLine="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F06FC3">
        <w:t>,</w:t>
      </w:r>
      <w:r w:rsidRPr="00024F42">
        <w:t xml:space="preserve"> по </w:t>
      </w:r>
      <w:r w:rsidRPr="00F04F5D">
        <w:t>вопросу 8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5F12F6">
        <w:t xml:space="preserve"> </w:t>
      </w:r>
      <w:r w:rsidRPr="00944854">
        <w:t>864 020</w:t>
      </w:r>
      <w:r w:rsidRPr="00AA37B8">
        <w:t>.</w:t>
      </w:r>
    </w:p>
    <w:p w:rsidR="00F6175D" w:rsidRDefault="00F6175D" w:rsidP="00F6175D">
      <w:pPr>
        <w:pStyle w:val="Normal8"/>
        <w:numPr>
          <w:ilvl w:val="0"/>
          <w:numId w:val="8"/>
        </w:numPr>
        <w:tabs>
          <w:tab w:val="left" w:pos="284"/>
        </w:tabs>
        <w:spacing w:before="240" w:after="120"/>
        <w:ind w:left="0" w:firstLine="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0B6087">
        <w:t>вопросу 8</w:t>
      </w:r>
      <w:r>
        <w:t xml:space="preserve"> повестки дня составило:</w:t>
      </w:r>
      <w:r w:rsidRPr="00DF53E7">
        <w:t xml:space="preserve"> </w:t>
      </w:r>
      <w:bookmarkStart w:id="9" w:name="_GoBack_7"/>
      <w:bookmarkEnd w:id="9"/>
      <w:r w:rsidRPr="00F8668F">
        <w:t>864 020</w:t>
      </w:r>
      <w:r w:rsidRPr="00AA37B8">
        <w:t>.</w:t>
      </w:r>
    </w:p>
    <w:p w:rsidR="00F6175D" w:rsidRPr="00104D68" w:rsidRDefault="00F6175D" w:rsidP="00F6175D">
      <w:pPr>
        <w:pStyle w:val="Normal8"/>
        <w:numPr>
          <w:ilvl w:val="0"/>
          <w:numId w:val="8"/>
        </w:numPr>
        <w:tabs>
          <w:tab w:val="left" w:pos="284"/>
        </w:tabs>
        <w:spacing w:before="240" w:after="120"/>
        <w:ind w:left="0" w:firstLine="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 xml:space="preserve">, </w:t>
      </w:r>
      <w:r w:rsidRPr="00024F42">
        <w:t>по</w:t>
      </w:r>
      <w:r w:rsidRPr="00F35290">
        <w:t xml:space="preserve"> вопросу 8 </w:t>
      </w:r>
      <w:r>
        <w:t>повестки дня составило:</w:t>
      </w:r>
      <w:r w:rsidRPr="00944854">
        <w:t xml:space="preserve"> </w:t>
      </w:r>
      <w:r w:rsidRPr="00F35290">
        <w:t>669 890</w:t>
      </w:r>
      <w:r w:rsidRPr="00AA37B8">
        <w:t>.</w:t>
      </w:r>
    </w:p>
    <w:p w:rsidR="00F6175D" w:rsidRDefault="00F6175D" w:rsidP="00F6175D">
      <w:pPr>
        <w:pStyle w:val="Normal8"/>
        <w:spacing w:before="240"/>
        <w:jc w:val="both"/>
      </w:pPr>
      <w:r>
        <w:t>Д</w:t>
      </w:r>
      <w:r w:rsidRPr="00923E64">
        <w:t>ля принятия решения по вопросу 8</w:t>
      </w:r>
      <w:r w:rsidRPr="001F64D2">
        <w:t xml:space="preserve"> </w:t>
      </w:r>
      <w:r>
        <w:t>повестки дня</w:t>
      </w:r>
      <w:r w:rsidRPr="00923E64">
        <w:t xml:space="preserve"> кворум имелся</w:t>
      </w:r>
      <w:r>
        <w:t>.</w:t>
      </w:r>
    </w:p>
    <w:p w:rsidR="00F6175D" w:rsidRPr="00410C1C" w:rsidRDefault="00F6175D" w:rsidP="00F6175D">
      <w:pPr>
        <w:pStyle w:val="Normal8"/>
        <w:tabs>
          <w:tab w:val="left" w:pos="284"/>
        </w:tabs>
        <w:spacing w:before="240" w:after="120"/>
        <w:jc w:val="both"/>
      </w:pPr>
      <w:r w:rsidRPr="00904A07">
        <w:t>4</w:t>
      </w:r>
      <w:r w:rsidRPr="00BA3B9E">
        <w:t>.</w:t>
      </w:r>
      <w:r w:rsidRPr="00BA3B9E">
        <w:tab/>
      </w:r>
      <w:r w:rsidRPr="00AF7195">
        <w:t xml:space="preserve">Результаты распределения голосов по </w:t>
      </w:r>
      <w:r w:rsidRPr="00587BB4">
        <w:t>вопросу 8</w:t>
      </w:r>
      <w:r>
        <w:t xml:space="preserve"> повестки дня</w:t>
      </w:r>
      <w:r w:rsidRPr="00410C1C">
        <w:t>: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732"/>
        <w:gridCol w:w="1669"/>
        <w:gridCol w:w="992"/>
        <w:gridCol w:w="1418"/>
        <w:gridCol w:w="1538"/>
        <w:gridCol w:w="1098"/>
      </w:tblGrid>
      <w:tr w:rsidR="00F6175D" w:rsidRPr="006C25CC" w:rsidTr="00F6175D">
        <w:tc>
          <w:tcPr>
            <w:tcW w:w="419" w:type="dxa"/>
            <w:vAlign w:val="center"/>
          </w:tcPr>
          <w:p w:rsidR="00F6175D" w:rsidRPr="00587BB4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 w:rsidRPr="00587BB4">
              <w:rPr>
                <w:sz w:val="16"/>
                <w:szCs w:val="16"/>
              </w:rPr>
              <w:t>№</w:t>
            </w:r>
          </w:p>
        </w:tc>
        <w:tc>
          <w:tcPr>
            <w:tcW w:w="2732" w:type="dxa"/>
            <w:vAlign w:val="center"/>
          </w:tcPr>
          <w:p w:rsidR="00F6175D" w:rsidRPr="00587BB4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 w:rsidRPr="00587BB4">
              <w:rPr>
                <w:sz w:val="16"/>
                <w:szCs w:val="16"/>
              </w:rPr>
              <w:t>Ф.И.О.</w:t>
            </w:r>
            <w:r w:rsidRPr="00587BB4">
              <w:rPr>
                <w:sz w:val="16"/>
                <w:szCs w:val="16"/>
              </w:rPr>
              <w:br/>
              <w:t>кандидата</w:t>
            </w:r>
          </w:p>
        </w:tc>
        <w:tc>
          <w:tcPr>
            <w:tcW w:w="2661" w:type="dxa"/>
            <w:gridSpan w:val="2"/>
            <w:tcMar>
              <w:left w:w="57" w:type="dxa"/>
              <w:right w:w="57" w:type="dxa"/>
            </w:tcMar>
            <w:vAlign w:val="center"/>
          </w:tcPr>
          <w:p w:rsidR="00F6175D" w:rsidRPr="00587BB4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587BB4">
              <w:rPr>
                <w:sz w:val="16"/>
                <w:szCs w:val="16"/>
              </w:rPr>
              <w:t xml:space="preserve"> </w:t>
            </w:r>
            <w:proofErr w:type="gramStart"/>
            <w:r w:rsidRPr="00587BB4">
              <w:rPr>
                <w:sz w:val="16"/>
                <w:szCs w:val="16"/>
              </w:rPr>
              <w:t>голосов,</w:t>
            </w:r>
            <w:r w:rsidRPr="00587BB4">
              <w:rPr>
                <w:sz w:val="16"/>
                <w:szCs w:val="16"/>
              </w:rPr>
              <w:br/>
              <w:t>поданных</w:t>
            </w:r>
            <w:proofErr w:type="gramEnd"/>
            <w:r w:rsidRPr="00587BB4">
              <w:rPr>
                <w:sz w:val="16"/>
                <w:szCs w:val="16"/>
              </w:rPr>
              <w:br/>
            </w:r>
            <w:r w:rsidRPr="00587BB4">
              <w:rPr>
                <w:b/>
                <w:bCs/>
                <w:sz w:val="16"/>
                <w:szCs w:val="16"/>
              </w:rPr>
              <w:t>«ЗА»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F6175D" w:rsidRPr="00587BB4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524746">
              <w:rPr>
                <w:sz w:val="16"/>
                <w:szCs w:val="16"/>
              </w:rPr>
              <w:br/>
            </w:r>
            <w:proofErr w:type="gramStart"/>
            <w:r w:rsidRPr="00587BB4">
              <w:rPr>
                <w:sz w:val="16"/>
                <w:szCs w:val="16"/>
              </w:rPr>
              <w:t>голосов,</w:t>
            </w:r>
            <w:r w:rsidRPr="00587BB4">
              <w:rPr>
                <w:sz w:val="16"/>
                <w:szCs w:val="16"/>
              </w:rPr>
              <w:br/>
              <w:t>поданных</w:t>
            </w:r>
            <w:proofErr w:type="gramEnd"/>
            <w:r w:rsidRPr="00587BB4">
              <w:rPr>
                <w:sz w:val="16"/>
                <w:szCs w:val="16"/>
              </w:rPr>
              <w:br/>
            </w:r>
            <w:r w:rsidRPr="00587BB4">
              <w:rPr>
                <w:b/>
                <w:bCs/>
                <w:sz w:val="16"/>
                <w:szCs w:val="16"/>
              </w:rPr>
              <w:t>«ПРОТИВ»</w:t>
            </w:r>
          </w:p>
        </w:tc>
        <w:tc>
          <w:tcPr>
            <w:tcW w:w="1538" w:type="dxa"/>
            <w:tcMar>
              <w:left w:w="57" w:type="dxa"/>
              <w:right w:w="57" w:type="dxa"/>
            </w:tcMar>
            <w:vAlign w:val="center"/>
          </w:tcPr>
          <w:p w:rsidR="00F6175D" w:rsidRPr="00587BB4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524746">
              <w:rPr>
                <w:sz w:val="16"/>
                <w:szCs w:val="16"/>
              </w:rPr>
              <w:br/>
            </w:r>
            <w:proofErr w:type="gramStart"/>
            <w:r w:rsidRPr="00587BB4">
              <w:rPr>
                <w:sz w:val="16"/>
                <w:szCs w:val="16"/>
              </w:rPr>
              <w:t>голосов</w:t>
            </w:r>
            <w:r w:rsidRPr="00587BB4">
              <w:rPr>
                <w:sz w:val="16"/>
                <w:szCs w:val="16"/>
              </w:rPr>
              <w:br/>
            </w:r>
            <w:r w:rsidRPr="00524746">
              <w:rPr>
                <w:b/>
                <w:bCs/>
                <w:sz w:val="14"/>
                <w:szCs w:val="14"/>
              </w:rPr>
              <w:t>«</w:t>
            </w:r>
            <w:proofErr w:type="gramEnd"/>
            <w:r w:rsidRPr="00524746">
              <w:rPr>
                <w:b/>
                <w:bCs/>
                <w:sz w:val="14"/>
                <w:szCs w:val="14"/>
              </w:rPr>
              <w:t>ВОЗДЕРЖАЛСЯ»</w:t>
            </w:r>
            <w:r w:rsidRPr="00587BB4">
              <w:rPr>
                <w:sz w:val="16"/>
                <w:szCs w:val="16"/>
              </w:rPr>
              <w:br/>
              <w:t>при голосовании</w:t>
            </w:r>
          </w:p>
        </w:tc>
        <w:tc>
          <w:tcPr>
            <w:tcW w:w="1098" w:type="dxa"/>
          </w:tcPr>
          <w:p w:rsidR="00F6175D" w:rsidRPr="006C25CC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голосов по бюллетеням, признанным недействительными по кандидату</w:t>
            </w:r>
          </w:p>
        </w:tc>
      </w:tr>
      <w:tr w:rsidR="00F6175D" w:rsidRPr="00225ECD" w:rsidTr="00F6175D">
        <w:trPr>
          <w:trHeight w:val="340"/>
        </w:trPr>
        <w:tc>
          <w:tcPr>
            <w:tcW w:w="419" w:type="dxa"/>
            <w:vAlign w:val="center"/>
          </w:tcPr>
          <w:p w:rsidR="00F6175D" w:rsidRPr="00225ECD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1</w:t>
            </w:r>
          </w:p>
        </w:tc>
        <w:tc>
          <w:tcPr>
            <w:tcW w:w="2732" w:type="dxa"/>
            <w:vAlign w:val="center"/>
          </w:tcPr>
          <w:p w:rsidR="00F6175D" w:rsidRPr="00225ECD" w:rsidRDefault="00F6175D" w:rsidP="00F6175D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ЗАГРЕБАЙЛОВА ОЛЕСЯ СЕРГЕЕВНА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659 150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98,3968%</w:t>
            </w:r>
          </w:p>
        </w:tc>
        <w:tc>
          <w:tcPr>
            <w:tcW w:w="141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60</w:t>
            </w:r>
          </w:p>
        </w:tc>
        <w:tc>
          <w:tcPr>
            <w:tcW w:w="153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10 680</w:t>
            </w:r>
          </w:p>
        </w:tc>
        <w:tc>
          <w:tcPr>
            <w:tcW w:w="109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  <w:tr w:rsidR="00F6175D" w:rsidRPr="00225ECD" w:rsidTr="00F6175D">
        <w:trPr>
          <w:trHeight w:val="340"/>
        </w:trPr>
        <w:tc>
          <w:tcPr>
            <w:tcW w:w="419" w:type="dxa"/>
            <w:vAlign w:val="center"/>
          </w:tcPr>
          <w:p w:rsidR="00F6175D" w:rsidRPr="00225ECD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2</w:t>
            </w:r>
          </w:p>
        </w:tc>
        <w:tc>
          <w:tcPr>
            <w:tcW w:w="2732" w:type="dxa"/>
            <w:vAlign w:val="center"/>
          </w:tcPr>
          <w:p w:rsidR="00F6175D" w:rsidRPr="00225ECD" w:rsidRDefault="00F6175D" w:rsidP="00F6175D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АТАМАНЧУК ОЛЬГА НИКОЛАЕВНА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659 150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98,3968%</w:t>
            </w:r>
          </w:p>
        </w:tc>
        <w:tc>
          <w:tcPr>
            <w:tcW w:w="141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60</w:t>
            </w:r>
          </w:p>
        </w:tc>
        <w:tc>
          <w:tcPr>
            <w:tcW w:w="153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10 680</w:t>
            </w:r>
          </w:p>
        </w:tc>
        <w:tc>
          <w:tcPr>
            <w:tcW w:w="109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  <w:tr w:rsidR="00F6175D" w:rsidRPr="00225ECD" w:rsidTr="00F6175D">
        <w:trPr>
          <w:trHeight w:val="340"/>
        </w:trPr>
        <w:tc>
          <w:tcPr>
            <w:tcW w:w="419" w:type="dxa"/>
            <w:vAlign w:val="center"/>
          </w:tcPr>
          <w:p w:rsidR="00F6175D" w:rsidRPr="00225ECD" w:rsidRDefault="00F6175D" w:rsidP="00F6175D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3</w:t>
            </w:r>
          </w:p>
        </w:tc>
        <w:tc>
          <w:tcPr>
            <w:tcW w:w="2732" w:type="dxa"/>
            <w:vAlign w:val="center"/>
          </w:tcPr>
          <w:p w:rsidR="00F6175D" w:rsidRPr="00225ECD" w:rsidRDefault="00F6175D" w:rsidP="00F6175D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АФАНАСЬЕВА АЛЕКСАНДРА ЮРЬЕВНА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659 150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98,3968%</w:t>
            </w:r>
          </w:p>
        </w:tc>
        <w:tc>
          <w:tcPr>
            <w:tcW w:w="141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60</w:t>
            </w:r>
          </w:p>
        </w:tc>
        <w:tc>
          <w:tcPr>
            <w:tcW w:w="153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10 680</w:t>
            </w:r>
          </w:p>
        </w:tc>
        <w:tc>
          <w:tcPr>
            <w:tcW w:w="1098" w:type="dxa"/>
            <w:vAlign w:val="center"/>
          </w:tcPr>
          <w:p w:rsidR="00F6175D" w:rsidRPr="00225ECD" w:rsidRDefault="00F6175D" w:rsidP="00F6175D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</w:tbl>
    <w:p w:rsidR="00F6175D" w:rsidRPr="006E316E" w:rsidRDefault="00F6175D" w:rsidP="00F6175D">
      <w:pPr>
        <w:pStyle w:val="Normal8"/>
        <w:tabs>
          <w:tab w:val="left" w:pos="284"/>
        </w:tabs>
        <w:spacing w:before="240"/>
        <w:jc w:val="both"/>
      </w:pPr>
      <w:r>
        <w:t>5</w:t>
      </w:r>
      <w:r w:rsidRPr="008D2806">
        <w:t>.</w:t>
      </w:r>
      <w:r w:rsidRPr="008D2806">
        <w:tab/>
      </w:r>
      <w:bookmarkStart w:id="10" w:name="_GoBack_0_1"/>
      <w:bookmarkEnd w:id="10"/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04115">
        <w:t xml:space="preserve"> вопросу 8</w:t>
      </w:r>
      <w:r>
        <w:t xml:space="preserve"> повестки дня</w:t>
      </w:r>
      <w:r w:rsidRPr="00504115">
        <w:t xml:space="preserve"> </w:t>
      </w:r>
      <w:r>
        <w:t>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C276B">
        <w:t>,</w:t>
      </w:r>
      <w:r>
        <w:t xml:space="preserve"> составило:</w:t>
      </w:r>
      <w:r w:rsidRPr="00ED2358">
        <w:t xml:space="preserve"> </w:t>
      </w:r>
      <w:r w:rsidRPr="00504115">
        <w:t>0</w:t>
      </w:r>
      <w:r>
        <w:t xml:space="preserve"> (0,0000%)</w:t>
      </w:r>
      <w:r w:rsidRPr="006E316E">
        <w:t>.</w:t>
      </w:r>
    </w:p>
    <w:p w:rsidR="00F6175D" w:rsidRPr="00410C1C" w:rsidRDefault="00F6175D" w:rsidP="00F6175D">
      <w:pPr>
        <w:pStyle w:val="Normal8"/>
        <w:tabs>
          <w:tab w:val="left" w:pos="284"/>
        </w:tabs>
        <w:spacing w:before="240" w:after="120"/>
        <w:jc w:val="both"/>
      </w:pPr>
      <w:r>
        <w:t>6</w:t>
      </w:r>
      <w:r w:rsidRPr="008D2806">
        <w:t>.</w:t>
      </w:r>
      <w:r w:rsidRPr="008D2806">
        <w:tab/>
      </w:r>
      <w:r>
        <w:t xml:space="preserve">Формулировка решения, принятого общим собранием, по </w:t>
      </w:r>
      <w:r w:rsidRPr="00BE37B2">
        <w:t>вопросу 8</w:t>
      </w:r>
      <w:r>
        <w:t xml:space="preserve"> повестки дня:</w:t>
      </w:r>
    </w:p>
    <w:p w:rsidR="00F6175D" w:rsidRPr="0049728B" w:rsidRDefault="00F6175D" w:rsidP="00F6175D">
      <w:pPr>
        <w:pStyle w:val="Normal8"/>
        <w:spacing w:before="120" w:after="120"/>
        <w:ind w:left="360"/>
        <w:jc w:val="both"/>
        <w:rPr>
          <w:i/>
          <w:iCs/>
        </w:rPr>
      </w:pPr>
      <w:r>
        <w:rPr>
          <w:i/>
          <w:iCs/>
        </w:rPr>
        <w:t>«</w:t>
      </w:r>
      <w:r w:rsidRPr="00625EE9">
        <w:rPr>
          <w:i/>
          <w:iCs/>
        </w:rPr>
        <w:t>Избрать ревизионную комиссию Общества в следующем составе:</w:t>
      </w:r>
      <w:r>
        <w:rPr>
          <w:i/>
          <w:iCs/>
        </w:rPr>
        <w:t>»</w:t>
      </w:r>
    </w:p>
    <w:tbl>
      <w:tblPr>
        <w:tblW w:w="78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</w:tblGrid>
      <w:tr w:rsidR="00F6175D" w:rsidRPr="00E35AB8" w:rsidTr="00F6175D">
        <w:trPr>
          <w:trHeight w:val="340"/>
        </w:trPr>
        <w:tc>
          <w:tcPr>
            <w:tcW w:w="648" w:type="dxa"/>
            <w:vAlign w:val="center"/>
          </w:tcPr>
          <w:p w:rsidR="00F6175D" w:rsidRPr="00E35AB8" w:rsidRDefault="00F6175D" w:rsidP="00F6175D">
            <w:pPr>
              <w:pStyle w:val="Normal8"/>
              <w:jc w:val="center"/>
              <w:rPr>
                <w:lang w:val="en-US"/>
              </w:rPr>
            </w:pPr>
            <w:r w:rsidRPr="00E35AB8">
              <w:rPr>
                <w:lang w:val="en-US"/>
              </w:rPr>
              <w:t>1</w:t>
            </w:r>
          </w:p>
        </w:tc>
        <w:tc>
          <w:tcPr>
            <w:tcW w:w="7200" w:type="dxa"/>
            <w:vAlign w:val="center"/>
          </w:tcPr>
          <w:p w:rsidR="00F6175D" w:rsidRPr="00E35AB8" w:rsidRDefault="00F6175D" w:rsidP="00F6175D">
            <w:pPr>
              <w:pStyle w:val="Normal8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5AB8">
              <w:rPr>
                <w:lang w:val="en-US"/>
              </w:rPr>
              <w:t>ЗАГРЕБАЙЛОВА ОЛЕСЯ СЕРГЕЕВНА</w:t>
            </w:r>
          </w:p>
        </w:tc>
      </w:tr>
      <w:tr w:rsidR="00F6175D" w:rsidRPr="00E35AB8" w:rsidTr="00F6175D">
        <w:trPr>
          <w:trHeight w:val="340"/>
        </w:trPr>
        <w:tc>
          <w:tcPr>
            <w:tcW w:w="648" w:type="dxa"/>
            <w:vAlign w:val="center"/>
          </w:tcPr>
          <w:p w:rsidR="00F6175D" w:rsidRPr="00E35AB8" w:rsidRDefault="00F6175D" w:rsidP="00F6175D">
            <w:pPr>
              <w:pStyle w:val="Normal8"/>
              <w:jc w:val="center"/>
              <w:rPr>
                <w:lang w:val="en-US"/>
              </w:rPr>
            </w:pPr>
            <w:r w:rsidRPr="00E35AB8">
              <w:rPr>
                <w:lang w:val="en-US"/>
              </w:rPr>
              <w:t>2</w:t>
            </w:r>
          </w:p>
        </w:tc>
        <w:tc>
          <w:tcPr>
            <w:tcW w:w="7200" w:type="dxa"/>
            <w:vAlign w:val="center"/>
          </w:tcPr>
          <w:p w:rsidR="00F6175D" w:rsidRPr="00E35AB8" w:rsidRDefault="00F6175D" w:rsidP="00F6175D">
            <w:pPr>
              <w:pStyle w:val="Normal8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5AB8">
              <w:rPr>
                <w:lang w:val="en-US"/>
              </w:rPr>
              <w:t>АТАМАНЧУК ОЛЬГА НИКОЛАЕВНА</w:t>
            </w:r>
          </w:p>
        </w:tc>
      </w:tr>
      <w:tr w:rsidR="00F6175D" w:rsidRPr="00E35AB8" w:rsidTr="00F6175D">
        <w:trPr>
          <w:trHeight w:val="340"/>
        </w:trPr>
        <w:tc>
          <w:tcPr>
            <w:tcW w:w="648" w:type="dxa"/>
            <w:vAlign w:val="center"/>
          </w:tcPr>
          <w:p w:rsidR="00F6175D" w:rsidRPr="00E35AB8" w:rsidRDefault="00F6175D" w:rsidP="00F6175D">
            <w:pPr>
              <w:pStyle w:val="Normal8"/>
              <w:jc w:val="center"/>
              <w:rPr>
                <w:lang w:val="en-US"/>
              </w:rPr>
            </w:pPr>
            <w:r w:rsidRPr="00E35AB8">
              <w:rPr>
                <w:lang w:val="en-US"/>
              </w:rPr>
              <w:t>3</w:t>
            </w:r>
          </w:p>
        </w:tc>
        <w:tc>
          <w:tcPr>
            <w:tcW w:w="7200" w:type="dxa"/>
            <w:vAlign w:val="center"/>
          </w:tcPr>
          <w:p w:rsidR="00F6175D" w:rsidRPr="00E35AB8" w:rsidRDefault="00F6175D" w:rsidP="00F6175D">
            <w:pPr>
              <w:pStyle w:val="Normal8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5AB8">
              <w:rPr>
                <w:lang w:val="en-US"/>
              </w:rPr>
              <w:t>АФАНАСЬЕВА АЛЕКСАНДРА ЮРЬЕВНА</w:t>
            </w:r>
          </w:p>
        </w:tc>
      </w:tr>
    </w:tbl>
    <w:p w:rsidR="00F6175D" w:rsidRPr="00162293" w:rsidRDefault="00F6175D" w:rsidP="00F6175D">
      <w:pPr>
        <w:pStyle w:val="Normal8"/>
        <w:spacing w:before="240"/>
        <w:jc w:val="both"/>
        <w:rPr>
          <w:sz w:val="22"/>
          <w:szCs w:val="22"/>
        </w:rPr>
        <w:sectPr w:rsidR="00F6175D" w:rsidRPr="00162293" w:rsidSect="00F6175D">
          <w:headerReference w:type="default" r:id="rId20"/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</w:p>
    <w:p w:rsidR="00F6175D" w:rsidRPr="00E37208" w:rsidRDefault="00F6175D" w:rsidP="00F6175D">
      <w:pPr>
        <w:pStyle w:val="Normal9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9</w:t>
      </w:r>
      <w:r>
        <w:t xml:space="preserve"> повестки дня:</w:t>
      </w:r>
    </w:p>
    <w:p w:rsidR="00F6175D" w:rsidRDefault="00F6175D" w:rsidP="00F6175D">
      <w:pPr>
        <w:pStyle w:val="Normal9"/>
        <w:numPr>
          <w:ilvl w:val="0"/>
          <w:numId w:val="9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9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9"/>
        <w:numPr>
          <w:ilvl w:val="0"/>
          <w:numId w:val="9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9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9"/>
        <w:numPr>
          <w:ilvl w:val="0"/>
          <w:numId w:val="9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1" w:name="_GoBack_8"/>
      <w:bookmarkEnd w:id="11"/>
      <w:r w:rsidRPr="00024F42">
        <w:t>по</w:t>
      </w:r>
      <w:r w:rsidRPr="00F35290">
        <w:t xml:space="preserve"> вопросу 9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9"/>
        <w:spacing w:before="240"/>
        <w:jc w:val="both"/>
      </w:pPr>
      <w:r w:rsidRPr="004B76BE">
        <w:t>Д</w:t>
      </w:r>
      <w:r w:rsidRPr="00923E64">
        <w:t>ля принятия решения по вопросу 9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9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9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9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9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9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9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9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9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9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9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9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9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9</w:t>
      </w:r>
      <w:r>
        <w:t xml:space="preserve"> повестки дня:</w:t>
      </w:r>
    </w:p>
    <w:p w:rsidR="00F6175D" w:rsidRPr="001B303D" w:rsidRDefault="00F6175D" w:rsidP="00F6175D">
      <w:pPr>
        <w:pStyle w:val="Normal9"/>
        <w:spacing w:before="120" w:after="120"/>
        <w:ind w:left="357"/>
        <w:jc w:val="both"/>
        <w:outlineLvl w:val="0"/>
        <w:rPr>
          <w:i/>
          <w:iCs/>
        </w:rPr>
        <w:sectPr w:rsidR="00F6175D" w:rsidRPr="001B303D" w:rsidSect="00F6175D">
          <w:headerReference w:type="default" r:id="rId21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1B303D">
        <w:rPr>
          <w:i/>
          <w:iCs/>
        </w:rPr>
        <w:t>«Назначить ООО</w:t>
      </w:r>
      <w:r w:rsidRPr="007D6D57">
        <w:rPr>
          <w:i/>
          <w:iCs/>
          <w:lang w:val="en-US"/>
        </w:rPr>
        <w:t> </w:t>
      </w:r>
      <w:r w:rsidRPr="001B303D">
        <w:rPr>
          <w:i/>
          <w:iCs/>
        </w:rPr>
        <w:t>«Аудит-НТ» аудиторской организацией по аудиту бухгалтерской (финансовой)</w:t>
      </w:r>
      <w:r w:rsidR="001B303D">
        <w:rPr>
          <w:i/>
          <w:iCs/>
        </w:rPr>
        <w:t> </w:t>
      </w:r>
      <w:r w:rsidRPr="001B303D">
        <w:rPr>
          <w:i/>
          <w:iCs/>
        </w:rPr>
        <w:t>отчетности</w:t>
      </w:r>
      <w:r w:rsidR="001B303D">
        <w:rPr>
          <w:i/>
          <w:iCs/>
        </w:rPr>
        <w:t> </w:t>
      </w:r>
      <w:r w:rsidRPr="001B303D">
        <w:rPr>
          <w:i/>
          <w:iCs/>
        </w:rPr>
        <w:t>Общества</w:t>
      </w:r>
      <w:r w:rsidR="001B303D">
        <w:rPr>
          <w:i/>
          <w:iCs/>
        </w:rPr>
        <w:t> </w:t>
      </w:r>
      <w:r w:rsidRPr="001B303D">
        <w:rPr>
          <w:i/>
          <w:iCs/>
        </w:rPr>
        <w:t>за</w:t>
      </w:r>
      <w:r w:rsidR="001B303D">
        <w:rPr>
          <w:i/>
          <w:iCs/>
        </w:rPr>
        <w:t> </w:t>
      </w:r>
      <w:r w:rsidRPr="001B303D">
        <w:rPr>
          <w:i/>
          <w:iCs/>
        </w:rPr>
        <w:t>2024</w:t>
      </w:r>
      <w:r w:rsidR="001B303D">
        <w:rPr>
          <w:i/>
          <w:iCs/>
        </w:rPr>
        <w:t> </w:t>
      </w:r>
      <w:r w:rsidRPr="001B303D">
        <w:rPr>
          <w:i/>
          <w:iCs/>
        </w:rPr>
        <w:t>год.»</w:t>
      </w:r>
    </w:p>
    <w:p w:rsidR="00F6175D" w:rsidRPr="00E37208" w:rsidRDefault="00F6175D" w:rsidP="00F6175D">
      <w:pPr>
        <w:pStyle w:val="Normal10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10</w:t>
      </w:r>
      <w:r>
        <w:t xml:space="preserve"> повестки дня:</w:t>
      </w:r>
    </w:p>
    <w:p w:rsidR="00F6175D" w:rsidRDefault="00F6175D" w:rsidP="00F6175D">
      <w:pPr>
        <w:pStyle w:val="Normal10"/>
        <w:numPr>
          <w:ilvl w:val="0"/>
          <w:numId w:val="10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10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864 020</w:t>
      </w:r>
      <w:r w:rsidRPr="00E668B5">
        <w:t>.</w:t>
      </w:r>
    </w:p>
    <w:p w:rsidR="00F6175D" w:rsidRPr="00E668B5" w:rsidRDefault="00F6175D" w:rsidP="00F6175D">
      <w:pPr>
        <w:pStyle w:val="Normal10"/>
        <w:numPr>
          <w:ilvl w:val="0"/>
          <w:numId w:val="10"/>
        </w:numPr>
        <w:tabs>
          <w:tab w:val="left" w:pos="284"/>
        </w:tabs>
        <w:spacing w:before="240" w:after="120"/>
        <w:jc w:val="both"/>
      </w:pPr>
      <w:r>
        <w:t xml:space="preserve">Число голосов, приходившихся на голосующие акции </w:t>
      </w:r>
      <w:r w:rsidRPr="00DF53E7">
        <w:t>АО</w:t>
      </w:r>
      <w:r w:rsidR="001B303D">
        <w:t xml:space="preserve"> </w:t>
      </w:r>
      <w:r w:rsidRPr="00DF53E7">
        <w:t>«Газпром</w:t>
      </w:r>
      <w:r w:rsidR="001B303D">
        <w:t xml:space="preserve"> </w:t>
      </w:r>
      <w:r w:rsidRPr="00DF53E7">
        <w:t>газораспределение</w:t>
      </w:r>
      <w:r w:rsidR="001B303D">
        <w:t xml:space="preserve"> </w:t>
      </w:r>
      <w:r w:rsidRPr="00DF53E7">
        <w:t>Тамбов»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10</w:t>
      </w:r>
      <w:r>
        <w:t xml:space="preserve"> повестки дня составило:</w:t>
      </w:r>
      <w:r w:rsidRPr="00DF53E7">
        <w:t xml:space="preserve"> </w:t>
      </w:r>
      <w:r w:rsidRPr="00F8668F">
        <w:t>864 020</w:t>
      </w:r>
      <w:r w:rsidRPr="00E668B5">
        <w:t>.</w:t>
      </w:r>
    </w:p>
    <w:p w:rsidR="00F6175D" w:rsidRPr="00E668B5" w:rsidRDefault="00F6175D" w:rsidP="00F6175D">
      <w:pPr>
        <w:pStyle w:val="Normal10"/>
        <w:numPr>
          <w:ilvl w:val="0"/>
          <w:numId w:val="10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2" w:name="_GoBack_9"/>
      <w:bookmarkEnd w:id="12"/>
      <w:r w:rsidRPr="00024F42">
        <w:t>по</w:t>
      </w:r>
      <w:r w:rsidRPr="00F35290">
        <w:t xml:space="preserve"> вопросу 10 </w:t>
      </w:r>
      <w:r>
        <w:t>повестки дня составило:</w:t>
      </w:r>
      <w:r w:rsidRPr="00E668B5">
        <w:t xml:space="preserve"> </w:t>
      </w:r>
      <w:r w:rsidRPr="00F35290">
        <w:t>669 890</w:t>
      </w:r>
      <w:r w:rsidRPr="00E668B5">
        <w:t>.</w:t>
      </w:r>
    </w:p>
    <w:p w:rsidR="00F6175D" w:rsidRPr="002A3A8C" w:rsidRDefault="00F6175D" w:rsidP="00F6175D">
      <w:pPr>
        <w:pStyle w:val="Normal10"/>
        <w:spacing w:before="240"/>
        <w:jc w:val="both"/>
      </w:pPr>
      <w:r w:rsidRPr="004B76BE">
        <w:t>Д</w:t>
      </w:r>
      <w:r w:rsidRPr="00923E64">
        <w:t>ля принятия решения по вопросу 10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F6175D" w:rsidRPr="003268E6" w:rsidRDefault="00F6175D" w:rsidP="00F6175D">
      <w:pPr>
        <w:pStyle w:val="Normal10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10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F6175D" w:rsidRPr="00600AEA" w:rsidTr="00F6175D">
        <w:trPr>
          <w:trHeight w:hRule="exact" w:val="170"/>
        </w:trPr>
        <w:tc>
          <w:tcPr>
            <w:tcW w:w="9288" w:type="dxa"/>
            <w:gridSpan w:val="4"/>
          </w:tcPr>
          <w:p w:rsidR="00F6175D" w:rsidRPr="00600AEA" w:rsidRDefault="00F6175D" w:rsidP="00F6175D">
            <w:pPr>
              <w:pStyle w:val="Normal10"/>
              <w:jc w:val="both"/>
            </w:pPr>
          </w:p>
        </w:tc>
      </w:tr>
      <w:tr w:rsidR="00F6175D" w:rsidRPr="00981541" w:rsidTr="00F6175D">
        <w:tc>
          <w:tcPr>
            <w:tcW w:w="828" w:type="dxa"/>
          </w:tcPr>
          <w:p w:rsidR="00F6175D" w:rsidRPr="00600AEA" w:rsidRDefault="00F6175D" w:rsidP="00F6175D">
            <w:pPr>
              <w:pStyle w:val="Normal10"/>
              <w:jc w:val="both"/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10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659 210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(98</w:t>
            </w:r>
            <w:proofErr w:type="gramStart"/>
            <w:r w:rsidRPr="00981541">
              <w:rPr>
                <w:lang w:val="en-US"/>
              </w:rPr>
              <w:t>,4057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10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10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F6175D" w:rsidRPr="00981541" w:rsidTr="00F6175D">
        <w:tc>
          <w:tcPr>
            <w:tcW w:w="828" w:type="dxa"/>
          </w:tcPr>
          <w:p w:rsidR="00F6175D" w:rsidRPr="00981541" w:rsidRDefault="00F6175D" w:rsidP="00F6175D">
            <w:pPr>
              <w:pStyle w:val="Normal10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F6175D" w:rsidRPr="00981541" w:rsidRDefault="00F6175D" w:rsidP="00F6175D">
            <w:pPr>
              <w:pStyle w:val="Normal10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10 680</w:t>
            </w:r>
          </w:p>
        </w:tc>
        <w:tc>
          <w:tcPr>
            <w:tcW w:w="3060" w:type="dxa"/>
          </w:tcPr>
          <w:p w:rsidR="00F6175D" w:rsidRPr="00981541" w:rsidRDefault="00F6175D" w:rsidP="00F6175D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</w:t>
            </w:r>
            <w:proofErr w:type="gramStart"/>
            <w:r w:rsidRPr="00981541">
              <w:rPr>
                <w:lang w:val="en-US"/>
              </w:rPr>
              <w:t>,5943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F6175D" w:rsidRDefault="00F6175D" w:rsidP="00F6175D">
      <w:pPr>
        <w:pStyle w:val="Normal10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10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504115">
        <w:t>0 (0,0000%)</w:t>
      </w:r>
      <w:r w:rsidRPr="007F4C7A">
        <w:t>.</w:t>
      </w:r>
    </w:p>
    <w:p w:rsidR="00F6175D" w:rsidRDefault="00F6175D" w:rsidP="00F6175D">
      <w:pPr>
        <w:pStyle w:val="Normal10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10</w:t>
      </w:r>
      <w:r>
        <w:t xml:space="preserve"> повестки дня:</w:t>
      </w:r>
    </w:p>
    <w:p w:rsidR="00F6175D" w:rsidRPr="001B303D" w:rsidRDefault="00F6175D" w:rsidP="00F6175D">
      <w:pPr>
        <w:pStyle w:val="Normal10"/>
        <w:spacing w:before="120" w:after="120"/>
        <w:ind w:left="357"/>
        <w:jc w:val="both"/>
        <w:outlineLvl w:val="0"/>
        <w:rPr>
          <w:i/>
          <w:iCs/>
        </w:rPr>
      </w:pPr>
      <w:r w:rsidRPr="001B303D">
        <w:rPr>
          <w:i/>
          <w:iCs/>
        </w:rPr>
        <w:t>«Утвердить Устав Общества в новой редакции.»</w:t>
      </w:r>
    </w:p>
    <w:p w:rsidR="00F6175D" w:rsidRDefault="00F6175D" w:rsidP="00F6175D">
      <w:pPr>
        <w:pStyle w:val="Normal13"/>
        <w:spacing w:after="200" w:line="276" w:lineRule="auto"/>
        <w:rPr>
          <w:szCs w:val="28"/>
          <w:lang w:eastAsia="en-US"/>
        </w:rPr>
      </w:pPr>
      <w:r w:rsidRPr="001F21A2">
        <w:rPr>
          <w:szCs w:val="28"/>
          <w:lang w:eastAsia="en-US"/>
        </w:rPr>
        <w:t xml:space="preserve"> 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90"/>
        <w:gridCol w:w="4040"/>
        <w:gridCol w:w="2341"/>
      </w:tblGrid>
      <w:tr w:rsidR="00F6175D" w:rsidRPr="00F6175D" w:rsidTr="00F6175D">
        <w:tc>
          <w:tcPr>
            <w:tcW w:w="319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  <w:r w:rsidRPr="00F6175D">
              <w:rPr>
                <w:szCs w:val="28"/>
                <w:lang w:eastAsia="en-US"/>
              </w:rPr>
              <w:t>Председательствующий на общем собрании</w:t>
            </w:r>
          </w:p>
        </w:tc>
        <w:tc>
          <w:tcPr>
            <w:tcW w:w="404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  <w:bookmarkStart w:id="13" w:name="_GoBack_10"/>
            <w:bookmarkEnd w:id="13"/>
          </w:p>
        </w:tc>
      </w:tr>
      <w:tr w:rsidR="00F6175D" w:rsidRPr="00F6175D" w:rsidTr="00F6175D">
        <w:trPr>
          <w:trHeight w:val="1089"/>
        </w:trPr>
        <w:tc>
          <w:tcPr>
            <w:tcW w:w="319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</w:p>
        </w:tc>
        <w:tc>
          <w:tcPr>
            <w:tcW w:w="404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jc w:val="center"/>
              <w:rPr>
                <w:sz w:val="22"/>
                <w:szCs w:val="22"/>
                <w:lang w:eastAsia="en-US"/>
              </w:rPr>
            </w:pPr>
            <w:r w:rsidRPr="00F6175D">
              <w:rPr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341" w:type="dxa"/>
            <w:tcBorders>
              <w:top w:val="single" w:sz="8" w:space="0" w:color="auto"/>
            </w:tcBorders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 w:val="22"/>
                <w:szCs w:val="22"/>
                <w:lang w:eastAsia="en-US"/>
              </w:rPr>
            </w:pPr>
            <w:r w:rsidRPr="00F6175D">
              <w:rPr>
                <w:sz w:val="22"/>
                <w:szCs w:val="22"/>
                <w:lang w:eastAsia="en-US"/>
              </w:rPr>
              <w:t xml:space="preserve">  подпись</w:t>
            </w:r>
          </w:p>
        </w:tc>
      </w:tr>
      <w:tr w:rsidR="00F6175D" w:rsidRPr="00F6175D" w:rsidTr="00F6175D">
        <w:tc>
          <w:tcPr>
            <w:tcW w:w="319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val="en-US" w:eastAsia="en-US"/>
              </w:rPr>
            </w:pPr>
            <w:r w:rsidRPr="00F6175D">
              <w:rPr>
                <w:szCs w:val="28"/>
                <w:lang w:eastAsia="en-US"/>
              </w:rPr>
              <w:t>Секретарь общего собрания</w:t>
            </w:r>
          </w:p>
        </w:tc>
        <w:tc>
          <w:tcPr>
            <w:tcW w:w="404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</w:p>
        </w:tc>
      </w:tr>
      <w:tr w:rsidR="00F6175D" w:rsidRPr="00F6175D" w:rsidTr="00F6175D">
        <w:tc>
          <w:tcPr>
            <w:tcW w:w="319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Cs w:val="28"/>
                <w:lang w:eastAsia="en-US"/>
              </w:rPr>
            </w:pPr>
          </w:p>
        </w:tc>
        <w:tc>
          <w:tcPr>
            <w:tcW w:w="4040" w:type="dxa"/>
            <w:shd w:val="clear" w:color="auto" w:fill="auto"/>
          </w:tcPr>
          <w:p w:rsidR="00F6175D" w:rsidRPr="00F6175D" w:rsidRDefault="00F6175D" w:rsidP="00F6175D">
            <w:pPr>
              <w:pStyle w:val="Normal12"/>
              <w:jc w:val="center"/>
              <w:rPr>
                <w:sz w:val="22"/>
                <w:szCs w:val="22"/>
                <w:lang w:eastAsia="en-US"/>
              </w:rPr>
            </w:pPr>
            <w:r w:rsidRPr="00F6175D">
              <w:rPr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341" w:type="dxa"/>
            <w:tcBorders>
              <w:top w:val="single" w:sz="8" w:space="0" w:color="auto"/>
            </w:tcBorders>
            <w:shd w:val="clear" w:color="auto" w:fill="auto"/>
          </w:tcPr>
          <w:p w:rsidR="00F6175D" w:rsidRPr="00F6175D" w:rsidRDefault="00F6175D" w:rsidP="00F6175D">
            <w:pPr>
              <w:pStyle w:val="Normal12"/>
              <w:rPr>
                <w:sz w:val="22"/>
                <w:szCs w:val="22"/>
                <w:lang w:eastAsia="en-US"/>
              </w:rPr>
            </w:pPr>
            <w:r w:rsidRPr="00F6175D">
              <w:rPr>
                <w:sz w:val="22"/>
                <w:szCs w:val="22"/>
                <w:lang w:eastAsia="en-US"/>
              </w:rPr>
              <w:t xml:space="preserve">  подпись</w:t>
            </w:r>
          </w:p>
        </w:tc>
      </w:tr>
    </w:tbl>
    <w:p w:rsidR="00F6175D" w:rsidRPr="001F21A2" w:rsidRDefault="00F6175D" w:rsidP="00F6175D">
      <w:pPr>
        <w:pStyle w:val="Normal11"/>
        <w:spacing w:after="200" w:line="276" w:lineRule="auto"/>
        <w:rPr>
          <w:szCs w:val="28"/>
          <w:lang w:eastAsia="en-US"/>
        </w:rPr>
      </w:pPr>
    </w:p>
    <w:sectPr w:rsidR="00F6175D" w:rsidRPr="001F21A2" w:rsidSect="00F6175D">
      <w:headerReference w:type="default" r:id="rId22"/>
      <w:footnotePr>
        <w:pos w:val="beneathText"/>
      </w:footnotePr>
      <w:pgSz w:w="11906" w:h="16838" w:code="9"/>
      <w:pgMar w:top="567" w:right="709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F0" w:rsidRDefault="00E81EF0">
      <w:r>
        <w:separator/>
      </w:r>
    </w:p>
  </w:endnote>
  <w:endnote w:type="continuationSeparator" w:id="0">
    <w:p w:rsidR="00E81EF0" w:rsidRDefault="00E8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Default="00F617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Default="00F6175D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58CF">
      <w:rPr>
        <w:noProof/>
      </w:rPr>
      <w:t>7</w:t>
    </w:r>
    <w:r>
      <w:rPr>
        <w:noProof/>
      </w:rPr>
      <w:fldChar w:fldCharType="end"/>
    </w:r>
  </w:p>
  <w:p w:rsidR="00F6175D" w:rsidRDefault="00F617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Default="00F6175D">
    <w:pPr>
      <w:pStyle w:val="a5"/>
      <w:jc w:val="right"/>
    </w:pPr>
  </w:p>
  <w:p w:rsidR="00F6175D" w:rsidRDefault="00F61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F0" w:rsidRDefault="00E81EF0">
      <w:r>
        <w:separator/>
      </w:r>
    </w:p>
  </w:footnote>
  <w:footnote w:type="continuationSeparator" w:id="0">
    <w:p w:rsidR="00E81EF0" w:rsidRDefault="00E8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Default="00F6175D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7F321D" w:rsidRDefault="00F6175D">
    <w:pPr>
      <w:rPr>
        <w:i/>
        <w:sz w:val="16"/>
        <w:szCs w:val="16"/>
        <w:lang w:val="en-US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CA3A3A" w:rsidRDefault="00F6175D">
    <w:pPr>
      <w:rPr>
        <w:i/>
        <w:sz w:val="16"/>
        <w:szCs w:val="16"/>
        <w:lang w:val="en-US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8329D3" w:rsidRDefault="00F6175D">
    <w:pPr>
      <w:rPr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Default="00F6175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5D" w:rsidRPr="00BE35EC" w:rsidRDefault="00F6175D">
    <w:pPr>
      <w:rPr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A26308"/>
    <w:lvl w:ilvl="0" w:tplc="ACF4BD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C561646" w:tentative="1">
      <w:start w:val="1"/>
      <w:numFmt w:val="lowerLetter"/>
      <w:lvlText w:val="%2."/>
      <w:lvlJc w:val="left"/>
      <w:pPr>
        <w:ind w:left="1440" w:hanging="360"/>
      </w:pPr>
    </w:lvl>
    <w:lvl w:ilvl="2" w:tplc="EF4AA348" w:tentative="1">
      <w:start w:val="1"/>
      <w:numFmt w:val="lowerRoman"/>
      <w:lvlText w:val="%3."/>
      <w:lvlJc w:val="right"/>
      <w:pPr>
        <w:ind w:left="2160" w:hanging="180"/>
      </w:pPr>
    </w:lvl>
    <w:lvl w:ilvl="3" w:tplc="7D8CD994" w:tentative="1">
      <w:start w:val="1"/>
      <w:numFmt w:val="decimal"/>
      <w:lvlText w:val="%4."/>
      <w:lvlJc w:val="left"/>
      <w:pPr>
        <w:ind w:left="2880" w:hanging="360"/>
      </w:pPr>
    </w:lvl>
    <w:lvl w:ilvl="4" w:tplc="A468AF92" w:tentative="1">
      <w:start w:val="1"/>
      <w:numFmt w:val="lowerLetter"/>
      <w:lvlText w:val="%5."/>
      <w:lvlJc w:val="left"/>
      <w:pPr>
        <w:ind w:left="3600" w:hanging="360"/>
      </w:pPr>
    </w:lvl>
    <w:lvl w:ilvl="5" w:tplc="09A68686" w:tentative="1">
      <w:start w:val="1"/>
      <w:numFmt w:val="lowerRoman"/>
      <w:lvlText w:val="%6."/>
      <w:lvlJc w:val="right"/>
      <w:pPr>
        <w:ind w:left="4320" w:hanging="180"/>
      </w:pPr>
    </w:lvl>
    <w:lvl w:ilvl="6" w:tplc="56C40B58" w:tentative="1">
      <w:start w:val="1"/>
      <w:numFmt w:val="decimal"/>
      <w:lvlText w:val="%7."/>
      <w:lvlJc w:val="left"/>
      <w:pPr>
        <w:ind w:left="5040" w:hanging="360"/>
      </w:pPr>
    </w:lvl>
    <w:lvl w:ilvl="7" w:tplc="7884FE74" w:tentative="1">
      <w:start w:val="1"/>
      <w:numFmt w:val="lowerLetter"/>
      <w:lvlText w:val="%8."/>
      <w:lvlJc w:val="left"/>
      <w:pPr>
        <w:ind w:left="5760" w:hanging="360"/>
      </w:pPr>
    </w:lvl>
    <w:lvl w:ilvl="8" w:tplc="5BD2F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2A26308"/>
    <w:lvl w:ilvl="0" w:tplc="4642D8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46C6D4" w:tentative="1">
      <w:start w:val="1"/>
      <w:numFmt w:val="lowerLetter"/>
      <w:lvlText w:val="%2."/>
      <w:lvlJc w:val="left"/>
      <w:pPr>
        <w:ind w:left="1440" w:hanging="360"/>
      </w:pPr>
    </w:lvl>
    <w:lvl w:ilvl="2" w:tplc="5492C6B6" w:tentative="1">
      <w:start w:val="1"/>
      <w:numFmt w:val="lowerRoman"/>
      <w:lvlText w:val="%3."/>
      <w:lvlJc w:val="right"/>
      <w:pPr>
        <w:ind w:left="2160" w:hanging="180"/>
      </w:pPr>
    </w:lvl>
    <w:lvl w:ilvl="3" w:tplc="B0A64BA6" w:tentative="1">
      <w:start w:val="1"/>
      <w:numFmt w:val="decimal"/>
      <w:lvlText w:val="%4."/>
      <w:lvlJc w:val="left"/>
      <w:pPr>
        <w:ind w:left="2880" w:hanging="360"/>
      </w:pPr>
    </w:lvl>
    <w:lvl w:ilvl="4" w:tplc="8216EAFA" w:tentative="1">
      <w:start w:val="1"/>
      <w:numFmt w:val="lowerLetter"/>
      <w:lvlText w:val="%5."/>
      <w:lvlJc w:val="left"/>
      <w:pPr>
        <w:ind w:left="3600" w:hanging="360"/>
      </w:pPr>
    </w:lvl>
    <w:lvl w:ilvl="5" w:tplc="3290040A" w:tentative="1">
      <w:start w:val="1"/>
      <w:numFmt w:val="lowerRoman"/>
      <w:lvlText w:val="%6."/>
      <w:lvlJc w:val="right"/>
      <w:pPr>
        <w:ind w:left="4320" w:hanging="180"/>
      </w:pPr>
    </w:lvl>
    <w:lvl w:ilvl="6" w:tplc="3294AE54" w:tentative="1">
      <w:start w:val="1"/>
      <w:numFmt w:val="decimal"/>
      <w:lvlText w:val="%7."/>
      <w:lvlJc w:val="left"/>
      <w:pPr>
        <w:ind w:left="5040" w:hanging="360"/>
      </w:pPr>
    </w:lvl>
    <w:lvl w:ilvl="7" w:tplc="8390B14E" w:tentative="1">
      <w:start w:val="1"/>
      <w:numFmt w:val="lowerLetter"/>
      <w:lvlText w:val="%8."/>
      <w:lvlJc w:val="left"/>
      <w:pPr>
        <w:ind w:left="5760" w:hanging="360"/>
      </w:pPr>
    </w:lvl>
    <w:lvl w:ilvl="8" w:tplc="94529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2A26308"/>
    <w:lvl w:ilvl="0" w:tplc="7D8A8D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83A257E" w:tentative="1">
      <w:start w:val="1"/>
      <w:numFmt w:val="lowerLetter"/>
      <w:lvlText w:val="%2."/>
      <w:lvlJc w:val="left"/>
      <w:pPr>
        <w:ind w:left="1440" w:hanging="360"/>
      </w:pPr>
    </w:lvl>
    <w:lvl w:ilvl="2" w:tplc="9F1EE19E" w:tentative="1">
      <w:start w:val="1"/>
      <w:numFmt w:val="lowerRoman"/>
      <w:lvlText w:val="%3."/>
      <w:lvlJc w:val="right"/>
      <w:pPr>
        <w:ind w:left="2160" w:hanging="180"/>
      </w:pPr>
    </w:lvl>
    <w:lvl w:ilvl="3" w:tplc="F336FFD8" w:tentative="1">
      <w:start w:val="1"/>
      <w:numFmt w:val="decimal"/>
      <w:lvlText w:val="%4."/>
      <w:lvlJc w:val="left"/>
      <w:pPr>
        <w:ind w:left="2880" w:hanging="360"/>
      </w:pPr>
    </w:lvl>
    <w:lvl w:ilvl="4" w:tplc="B19C3206" w:tentative="1">
      <w:start w:val="1"/>
      <w:numFmt w:val="lowerLetter"/>
      <w:lvlText w:val="%5."/>
      <w:lvlJc w:val="left"/>
      <w:pPr>
        <w:ind w:left="3600" w:hanging="360"/>
      </w:pPr>
    </w:lvl>
    <w:lvl w:ilvl="5" w:tplc="72C69C08" w:tentative="1">
      <w:start w:val="1"/>
      <w:numFmt w:val="lowerRoman"/>
      <w:lvlText w:val="%6."/>
      <w:lvlJc w:val="right"/>
      <w:pPr>
        <w:ind w:left="4320" w:hanging="180"/>
      </w:pPr>
    </w:lvl>
    <w:lvl w:ilvl="6" w:tplc="59A8E830" w:tentative="1">
      <w:start w:val="1"/>
      <w:numFmt w:val="decimal"/>
      <w:lvlText w:val="%7."/>
      <w:lvlJc w:val="left"/>
      <w:pPr>
        <w:ind w:left="5040" w:hanging="360"/>
      </w:pPr>
    </w:lvl>
    <w:lvl w:ilvl="7" w:tplc="293421BC" w:tentative="1">
      <w:start w:val="1"/>
      <w:numFmt w:val="lowerLetter"/>
      <w:lvlText w:val="%8."/>
      <w:lvlJc w:val="left"/>
      <w:pPr>
        <w:ind w:left="5760" w:hanging="360"/>
      </w:pPr>
    </w:lvl>
    <w:lvl w:ilvl="8" w:tplc="8368B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2A26308"/>
    <w:lvl w:ilvl="0" w:tplc="E368D0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788EC74" w:tentative="1">
      <w:start w:val="1"/>
      <w:numFmt w:val="lowerLetter"/>
      <w:lvlText w:val="%2."/>
      <w:lvlJc w:val="left"/>
      <w:pPr>
        <w:ind w:left="1440" w:hanging="360"/>
      </w:pPr>
    </w:lvl>
    <w:lvl w:ilvl="2" w:tplc="AC9AFAEA" w:tentative="1">
      <w:start w:val="1"/>
      <w:numFmt w:val="lowerRoman"/>
      <w:lvlText w:val="%3."/>
      <w:lvlJc w:val="right"/>
      <w:pPr>
        <w:ind w:left="2160" w:hanging="180"/>
      </w:pPr>
    </w:lvl>
    <w:lvl w:ilvl="3" w:tplc="98FA18CA" w:tentative="1">
      <w:start w:val="1"/>
      <w:numFmt w:val="decimal"/>
      <w:lvlText w:val="%4."/>
      <w:lvlJc w:val="left"/>
      <w:pPr>
        <w:ind w:left="2880" w:hanging="360"/>
      </w:pPr>
    </w:lvl>
    <w:lvl w:ilvl="4" w:tplc="5672AB88" w:tentative="1">
      <w:start w:val="1"/>
      <w:numFmt w:val="lowerLetter"/>
      <w:lvlText w:val="%5."/>
      <w:lvlJc w:val="left"/>
      <w:pPr>
        <w:ind w:left="3600" w:hanging="360"/>
      </w:pPr>
    </w:lvl>
    <w:lvl w:ilvl="5" w:tplc="0E3C8F62" w:tentative="1">
      <w:start w:val="1"/>
      <w:numFmt w:val="lowerRoman"/>
      <w:lvlText w:val="%6."/>
      <w:lvlJc w:val="right"/>
      <w:pPr>
        <w:ind w:left="4320" w:hanging="180"/>
      </w:pPr>
    </w:lvl>
    <w:lvl w:ilvl="6" w:tplc="1032A00C" w:tentative="1">
      <w:start w:val="1"/>
      <w:numFmt w:val="decimal"/>
      <w:lvlText w:val="%7."/>
      <w:lvlJc w:val="left"/>
      <w:pPr>
        <w:ind w:left="5040" w:hanging="360"/>
      </w:pPr>
    </w:lvl>
    <w:lvl w:ilvl="7" w:tplc="650E5E32" w:tentative="1">
      <w:start w:val="1"/>
      <w:numFmt w:val="lowerLetter"/>
      <w:lvlText w:val="%8."/>
      <w:lvlJc w:val="left"/>
      <w:pPr>
        <w:ind w:left="5760" w:hanging="360"/>
      </w:pPr>
    </w:lvl>
    <w:lvl w:ilvl="8" w:tplc="FFC6E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2A26308"/>
    <w:lvl w:ilvl="0" w:tplc="0D5E16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6B227CC" w:tentative="1">
      <w:start w:val="1"/>
      <w:numFmt w:val="lowerLetter"/>
      <w:lvlText w:val="%2."/>
      <w:lvlJc w:val="left"/>
      <w:pPr>
        <w:ind w:left="1440" w:hanging="360"/>
      </w:pPr>
    </w:lvl>
    <w:lvl w:ilvl="2" w:tplc="486CEA4A" w:tentative="1">
      <w:start w:val="1"/>
      <w:numFmt w:val="lowerRoman"/>
      <w:lvlText w:val="%3."/>
      <w:lvlJc w:val="right"/>
      <w:pPr>
        <w:ind w:left="2160" w:hanging="180"/>
      </w:pPr>
    </w:lvl>
    <w:lvl w:ilvl="3" w:tplc="BF6E96C8" w:tentative="1">
      <w:start w:val="1"/>
      <w:numFmt w:val="decimal"/>
      <w:lvlText w:val="%4."/>
      <w:lvlJc w:val="left"/>
      <w:pPr>
        <w:ind w:left="2880" w:hanging="360"/>
      </w:pPr>
    </w:lvl>
    <w:lvl w:ilvl="4" w:tplc="252EB074" w:tentative="1">
      <w:start w:val="1"/>
      <w:numFmt w:val="lowerLetter"/>
      <w:lvlText w:val="%5."/>
      <w:lvlJc w:val="left"/>
      <w:pPr>
        <w:ind w:left="3600" w:hanging="360"/>
      </w:pPr>
    </w:lvl>
    <w:lvl w:ilvl="5" w:tplc="CEF4DE42" w:tentative="1">
      <w:start w:val="1"/>
      <w:numFmt w:val="lowerRoman"/>
      <w:lvlText w:val="%6."/>
      <w:lvlJc w:val="right"/>
      <w:pPr>
        <w:ind w:left="4320" w:hanging="180"/>
      </w:pPr>
    </w:lvl>
    <w:lvl w:ilvl="6" w:tplc="357C213E" w:tentative="1">
      <w:start w:val="1"/>
      <w:numFmt w:val="decimal"/>
      <w:lvlText w:val="%7."/>
      <w:lvlJc w:val="left"/>
      <w:pPr>
        <w:ind w:left="5040" w:hanging="360"/>
      </w:pPr>
    </w:lvl>
    <w:lvl w:ilvl="7" w:tplc="CAD0453E" w:tentative="1">
      <w:start w:val="1"/>
      <w:numFmt w:val="lowerLetter"/>
      <w:lvlText w:val="%8."/>
      <w:lvlJc w:val="left"/>
      <w:pPr>
        <w:ind w:left="5760" w:hanging="360"/>
      </w:pPr>
    </w:lvl>
    <w:lvl w:ilvl="8" w:tplc="B726B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2A26308"/>
    <w:lvl w:ilvl="0" w:tplc="20AA82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FF05A82" w:tentative="1">
      <w:start w:val="1"/>
      <w:numFmt w:val="lowerLetter"/>
      <w:lvlText w:val="%2."/>
      <w:lvlJc w:val="left"/>
      <w:pPr>
        <w:ind w:left="1440" w:hanging="360"/>
      </w:pPr>
    </w:lvl>
    <w:lvl w:ilvl="2" w:tplc="B058B15C" w:tentative="1">
      <w:start w:val="1"/>
      <w:numFmt w:val="lowerRoman"/>
      <w:lvlText w:val="%3."/>
      <w:lvlJc w:val="right"/>
      <w:pPr>
        <w:ind w:left="2160" w:hanging="180"/>
      </w:pPr>
    </w:lvl>
    <w:lvl w:ilvl="3" w:tplc="9ECA2EBC" w:tentative="1">
      <w:start w:val="1"/>
      <w:numFmt w:val="decimal"/>
      <w:lvlText w:val="%4."/>
      <w:lvlJc w:val="left"/>
      <w:pPr>
        <w:ind w:left="2880" w:hanging="360"/>
      </w:pPr>
    </w:lvl>
    <w:lvl w:ilvl="4" w:tplc="2D102EEE" w:tentative="1">
      <w:start w:val="1"/>
      <w:numFmt w:val="lowerLetter"/>
      <w:lvlText w:val="%5."/>
      <w:lvlJc w:val="left"/>
      <w:pPr>
        <w:ind w:left="3600" w:hanging="360"/>
      </w:pPr>
    </w:lvl>
    <w:lvl w:ilvl="5" w:tplc="DD861BF8" w:tentative="1">
      <w:start w:val="1"/>
      <w:numFmt w:val="lowerRoman"/>
      <w:lvlText w:val="%6."/>
      <w:lvlJc w:val="right"/>
      <w:pPr>
        <w:ind w:left="4320" w:hanging="180"/>
      </w:pPr>
    </w:lvl>
    <w:lvl w:ilvl="6" w:tplc="78BE9FFA" w:tentative="1">
      <w:start w:val="1"/>
      <w:numFmt w:val="decimal"/>
      <w:lvlText w:val="%7."/>
      <w:lvlJc w:val="left"/>
      <w:pPr>
        <w:ind w:left="5040" w:hanging="360"/>
      </w:pPr>
    </w:lvl>
    <w:lvl w:ilvl="7" w:tplc="D708F136" w:tentative="1">
      <w:start w:val="1"/>
      <w:numFmt w:val="lowerLetter"/>
      <w:lvlText w:val="%8."/>
      <w:lvlJc w:val="left"/>
      <w:pPr>
        <w:ind w:left="5760" w:hanging="360"/>
      </w:pPr>
    </w:lvl>
    <w:lvl w:ilvl="8" w:tplc="4B7E8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F57E8AE4"/>
    <w:lvl w:ilvl="0" w:tplc="E0D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A8A96" w:tentative="1">
      <w:start w:val="1"/>
      <w:numFmt w:val="lowerLetter"/>
      <w:lvlText w:val="%2."/>
      <w:lvlJc w:val="left"/>
      <w:pPr>
        <w:ind w:left="1440" w:hanging="360"/>
      </w:pPr>
    </w:lvl>
    <w:lvl w:ilvl="2" w:tplc="1B0E3462" w:tentative="1">
      <w:start w:val="1"/>
      <w:numFmt w:val="lowerRoman"/>
      <w:lvlText w:val="%3."/>
      <w:lvlJc w:val="right"/>
      <w:pPr>
        <w:ind w:left="2160" w:hanging="180"/>
      </w:pPr>
    </w:lvl>
    <w:lvl w:ilvl="3" w:tplc="DD6AADB0" w:tentative="1">
      <w:start w:val="1"/>
      <w:numFmt w:val="decimal"/>
      <w:lvlText w:val="%4."/>
      <w:lvlJc w:val="left"/>
      <w:pPr>
        <w:ind w:left="2880" w:hanging="360"/>
      </w:pPr>
    </w:lvl>
    <w:lvl w:ilvl="4" w:tplc="A5E825D2" w:tentative="1">
      <w:start w:val="1"/>
      <w:numFmt w:val="lowerLetter"/>
      <w:lvlText w:val="%5."/>
      <w:lvlJc w:val="left"/>
      <w:pPr>
        <w:ind w:left="3600" w:hanging="360"/>
      </w:pPr>
    </w:lvl>
    <w:lvl w:ilvl="5" w:tplc="4FF6FC2E" w:tentative="1">
      <w:start w:val="1"/>
      <w:numFmt w:val="lowerRoman"/>
      <w:lvlText w:val="%6."/>
      <w:lvlJc w:val="right"/>
      <w:pPr>
        <w:ind w:left="4320" w:hanging="180"/>
      </w:pPr>
    </w:lvl>
    <w:lvl w:ilvl="6" w:tplc="24C057BC" w:tentative="1">
      <w:start w:val="1"/>
      <w:numFmt w:val="decimal"/>
      <w:lvlText w:val="%7."/>
      <w:lvlJc w:val="left"/>
      <w:pPr>
        <w:ind w:left="5040" w:hanging="360"/>
      </w:pPr>
    </w:lvl>
    <w:lvl w:ilvl="7" w:tplc="200A9EA8" w:tentative="1">
      <w:start w:val="1"/>
      <w:numFmt w:val="lowerLetter"/>
      <w:lvlText w:val="%8."/>
      <w:lvlJc w:val="left"/>
      <w:pPr>
        <w:ind w:left="5760" w:hanging="360"/>
      </w:pPr>
    </w:lvl>
    <w:lvl w:ilvl="8" w:tplc="3ED49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D92BC9E"/>
    <w:lvl w:ilvl="0" w:tplc="D8BE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CD044" w:tentative="1">
      <w:start w:val="1"/>
      <w:numFmt w:val="lowerLetter"/>
      <w:lvlText w:val="%2."/>
      <w:lvlJc w:val="left"/>
      <w:pPr>
        <w:ind w:left="1440" w:hanging="360"/>
      </w:pPr>
    </w:lvl>
    <w:lvl w:ilvl="2" w:tplc="6936C862" w:tentative="1">
      <w:start w:val="1"/>
      <w:numFmt w:val="lowerRoman"/>
      <w:lvlText w:val="%3."/>
      <w:lvlJc w:val="right"/>
      <w:pPr>
        <w:ind w:left="2160" w:hanging="180"/>
      </w:pPr>
    </w:lvl>
    <w:lvl w:ilvl="3" w:tplc="10EA2A1A" w:tentative="1">
      <w:start w:val="1"/>
      <w:numFmt w:val="decimal"/>
      <w:lvlText w:val="%4."/>
      <w:lvlJc w:val="left"/>
      <w:pPr>
        <w:ind w:left="2880" w:hanging="360"/>
      </w:pPr>
    </w:lvl>
    <w:lvl w:ilvl="4" w:tplc="77F44E64" w:tentative="1">
      <w:start w:val="1"/>
      <w:numFmt w:val="lowerLetter"/>
      <w:lvlText w:val="%5."/>
      <w:lvlJc w:val="left"/>
      <w:pPr>
        <w:ind w:left="3600" w:hanging="360"/>
      </w:pPr>
    </w:lvl>
    <w:lvl w:ilvl="5" w:tplc="D702228E" w:tentative="1">
      <w:start w:val="1"/>
      <w:numFmt w:val="lowerRoman"/>
      <w:lvlText w:val="%6."/>
      <w:lvlJc w:val="right"/>
      <w:pPr>
        <w:ind w:left="4320" w:hanging="180"/>
      </w:pPr>
    </w:lvl>
    <w:lvl w:ilvl="6" w:tplc="EFF073F6" w:tentative="1">
      <w:start w:val="1"/>
      <w:numFmt w:val="decimal"/>
      <w:lvlText w:val="%7."/>
      <w:lvlJc w:val="left"/>
      <w:pPr>
        <w:ind w:left="5040" w:hanging="360"/>
      </w:pPr>
    </w:lvl>
    <w:lvl w:ilvl="7" w:tplc="28D02DE4" w:tentative="1">
      <w:start w:val="1"/>
      <w:numFmt w:val="lowerLetter"/>
      <w:lvlText w:val="%8."/>
      <w:lvlJc w:val="left"/>
      <w:pPr>
        <w:ind w:left="5760" w:hanging="360"/>
      </w:pPr>
    </w:lvl>
    <w:lvl w:ilvl="8" w:tplc="F710D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2A26308"/>
    <w:lvl w:ilvl="0" w:tplc="AB02D8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6AC0A36" w:tentative="1">
      <w:start w:val="1"/>
      <w:numFmt w:val="lowerLetter"/>
      <w:lvlText w:val="%2."/>
      <w:lvlJc w:val="left"/>
      <w:pPr>
        <w:ind w:left="1440" w:hanging="360"/>
      </w:pPr>
    </w:lvl>
    <w:lvl w:ilvl="2" w:tplc="3A2E624A" w:tentative="1">
      <w:start w:val="1"/>
      <w:numFmt w:val="lowerRoman"/>
      <w:lvlText w:val="%3."/>
      <w:lvlJc w:val="right"/>
      <w:pPr>
        <w:ind w:left="2160" w:hanging="180"/>
      </w:pPr>
    </w:lvl>
    <w:lvl w:ilvl="3" w:tplc="4C84B80A" w:tentative="1">
      <w:start w:val="1"/>
      <w:numFmt w:val="decimal"/>
      <w:lvlText w:val="%4."/>
      <w:lvlJc w:val="left"/>
      <w:pPr>
        <w:ind w:left="2880" w:hanging="360"/>
      </w:pPr>
    </w:lvl>
    <w:lvl w:ilvl="4" w:tplc="DC9AB9E2" w:tentative="1">
      <w:start w:val="1"/>
      <w:numFmt w:val="lowerLetter"/>
      <w:lvlText w:val="%5."/>
      <w:lvlJc w:val="left"/>
      <w:pPr>
        <w:ind w:left="3600" w:hanging="360"/>
      </w:pPr>
    </w:lvl>
    <w:lvl w:ilvl="5" w:tplc="C3E4B8FA" w:tentative="1">
      <w:start w:val="1"/>
      <w:numFmt w:val="lowerRoman"/>
      <w:lvlText w:val="%6."/>
      <w:lvlJc w:val="right"/>
      <w:pPr>
        <w:ind w:left="4320" w:hanging="180"/>
      </w:pPr>
    </w:lvl>
    <w:lvl w:ilvl="6" w:tplc="DF64B8C4" w:tentative="1">
      <w:start w:val="1"/>
      <w:numFmt w:val="decimal"/>
      <w:lvlText w:val="%7."/>
      <w:lvlJc w:val="left"/>
      <w:pPr>
        <w:ind w:left="5040" w:hanging="360"/>
      </w:pPr>
    </w:lvl>
    <w:lvl w:ilvl="7" w:tplc="B102304C" w:tentative="1">
      <w:start w:val="1"/>
      <w:numFmt w:val="lowerLetter"/>
      <w:lvlText w:val="%8."/>
      <w:lvlJc w:val="left"/>
      <w:pPr>
        <w:ind w:left="5760" w:hanging="360"/>
      </w:pPr>
    </w:lvl>
    <w:lvl w:ilvl="8" w:tplc="53EAB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62A26308"/>
    <w:lvl w:ilvl="0" w:tplc="8E8045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17490D4" w:tentative="1">
      <w:start w:val="1"/>
      <w:numFmt w:val="lowerLetter"/>
      <w:lvlText w:val="%2."/>
      <w:lvlJc w:val="left"/>
      <w:pPr>
        <w:ind w:left="1440" w:hanging="360"/>
      </w:pPr>
    </w:lvl>
    <w:lvl w:ilvl="2" w:tplc="B0BC9B10" w:tentative="1">
      <w:start w:val="1"/>
      <w:numFmt w:val="lowerRoman"/>
      <w:lvlText w:val="%3."/>
      <w:lvlJc w:val="right"/>
      <w:pPr>
        <w:ind w:left="2160" w:hanging="180"/>
      </w:pPr>
    </w:lvl>
    <w:lvl w:ilvl="3" w:tplc="212A9438" w:tentative="1">
      <w:start w:val="1"/>
      <w:numFmt w:val="decimal"/>
      <w:lvlText w:val="%4."/>
      <w:lvlJc w:val="left"/>
      <w:pPr>
        <w:ind w:left="2880" w:hanging="360"/>
      </w:pPr>
    </w:lvl>
    <w:lvl w:ilvl="4" w:tplc="C2E8CC10" w:tentative="1">
      <w:start w:val="1"/>
      <w:numFmt w:val="lowerLetter"/>
      <w:lvlText w:val="%5."/>
      <w:lvlJc w:val="left"/>
      <w:pPr>
        <w:ind w:left="3600" w:hanging="360"/>
      </w:pPr>
    </w:lvl>
    <w:lvl w:ilvl="5" w:tplc="1CECDC3A" w:tentative="1">
      <w:start w:val="1"/>
      <w:numFmt w:val="lowerRoman"/>
      <w:lvlText w:val="%6."/>
      <w:lvlJc w:val="right"/>
      <w:pPr>
        <w:ind w:left="4320" w:hanging="180"/>
      </w:pPr>
    </w:lvl>
    <w:lvl w:ilvl="6" w:tplc="4C6EAD6C" w:tentative="1">
      <w:start w:val="1"/>
      <w:numFmt w:val="decimal"/>
      <w:lvlText w:val="%7."/>
      <w:lvlJc w:val="left"/>
      <w:pPr>
        <w:ind w:left="5040" w:hanging="360"/>
      </w:pPr>
    </w:lvl>
    <w:lvl w:ilvl="7" w:tplc="8E7A3F7A" w:tentative="1">
      <w:start w:val="1"/>
      <w:numFmt w:val="lowerLetter"/>
      <w:lvlText w:val="%8."/>
      <w:lvlJc w:val="left"/>
      <w:pPr>
        <w:ind w:left="5760" w:hanging="360"/>
      </w:pPr>
    </w:lvl>
    <w:lvl w:ilvl="8" w:tplc="755010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303D"/>
    <w:rsid w:val="005A2D03"/>
    <w:rsid w:val="0075079C"/>
    <w:rsid w:val="009858CF"/>
    <w:rsid w:val="00A77B3E"/>
    <w:rsid w:val="00E81EF0"/>
    <w:rsid w:val="00F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3311-09D4-4AB0-B721-175226A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Normal0"/>
    <w:link w:val="a4"/>
    <w:uiPriority w:val="99"/>
    <w:rsid w:val="00873063"/>
    <w:pPr>
      <w:tabs>
        <w:tab w:val="center" w:pos="4677"/>
        <w:tab w:val="right" w:pos="9355"/>
      </w:tabs>
    </w:pPr>
  </w:style>
  <w:style w:type="paragraph" w:customStyle="1" w:styleId="Normal0">
    <w:name w:val="Normal_0"/>
    <w:qFormat/>
    <w:rsid w:val="0087306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873063"/>
    <w:rPr>
      <w:rFonts w:cs="Times New Roman"/>
      <w:sz w:val="24"/>
      <w:szCs w:val="24"/>
    </w:rPr>
  </w:style>
  <w:style w:type="paragraph" w:styleId="a5">
    <w:name w:val="footer"/>
    <w:basedOn w:val="Normal0"/>
    <w:link w:val="a6"/>
    <w:uiPriority w:val="99"/>
    <w:rsid w:val="00420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3063"/>
    <w:rPr>
      <w:rFonts w:cs="Times New Roman"/>
      <w:sz w:val="24"/>
      <w:szCs w:val="24"/>
    </w:rPr>
  </w:style>
  <w:style w:type="paragraph" w:customStyle="1" w:styleId="Header0">
    <w:name w:val="Header_0"/>
    <w:basedOn w:val="Normal1"/>
    <w:link w:val="0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sid w:val="009D17E1"/>
    <w:rPr>
      <w:sz w:val="24"/>
      <w:szCs w:val="24"/>
    </w:rPr>
  </w:style>
  <w:style w:type="character" w:customStyle="1" w:styleId="0">
    <w:name w:val="Верхний колонтитул Знак_0"/>
    <w:link w:val="Header0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sid w:val="009D17E1"/>
    <w:rPr>
      <w:sz w:val="24"/>
      <w:szCs w:val="24"/>
    </w:rPr>
  </w:style>
  <w:style w:type="character" w:customStyle="1" w:styleId="1">
    <w:name w:val="Верхний колонтитул Знак_1"/>
    <w:link w:val="Header1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sid w:val="009D17E1"/>
    <w:rPr>
      <w:sz w:val="24"/>
      <w:szCs w:val="24"/>
    </w:rPr>
  </w:style>
  <w:style w:type="character" w:customStyle="1" w:styleId="2">
    <w:name w:val="Верхний колонтитул Знак_2"/>
    <w:link w:val="Header2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sid w:val="009D17E1"/>
    <w:rPr>
      <w:sz w:val="24"/>
      <w:szCs w:val="24"/>
    </w:rPr>
  </w:style>
  <w:style w:type="character" w:customStyle="1" w:styleId="3">
    <w:name w:val="Верхний колонтитул Знак_3"/>
    <w:link w:val="Header3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sid w:val="009D17E1"/>
    <w:rPr>
      <w:sz w:val="24"/>
      <w:szCs w:val="24"/>
    </w:rPr>
  </w:style>
  <w:style w:type="character" w:customStyle="1" w:styleId="4">
    <w:name w:val="Верхний колонтитул Знак_4"/>
    <w:link w:val="Header4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sid w:val="009D17E1"/>
    <w:rPr>
      <w:sz w:val="24"/>
      <w:szCs w:val="24"/>
    </w:rPr>
  </w:style>
  <w:style w:type="character" w:customStyle="1" w:styleId="5">
    <w:name w:val="Верхний колонтитул Знак_5"/>
    <w:link w:val="Header5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6">
    <w:name w:val="Header_6"/>
    <w:basedOn w:val="Normal7"/>
    <w:link w:val="6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sid w:val="00F629AF"/>
    <w:rPr>
      <w:sz w:val="24"/>
      <w:szCs w:val="24"/>
    </w:rPr>
  </w:style>
  <w:style w:type="character" w:customStyle="1" w:styleId="6">
    <w:name w:val="Верхний колонтитул Знак_6"/>
    <w:link w:val="Header6"/>
    <w:uiPriority w:val="99"/>
    <w:semiHidden/>
    <w:rsid w:val="00456D35"/>
    <w:rPr>
      <w:sz w:val="24"/>
      <w:szCs w:val="24"/>
    </w:rPr>
  </w:style>
  <w:style w:type="paragraph" w:styleId="a7">
    <w:name w:val="List Paragraph"/>
    <w:basedOn w:val="Normal7"/>
    <w:uiPriority w:val="34"/>
    <w:qFormat/>
    <w:rsid w:val="002F1149"/>
    <w:pPr>
      <w:ind w:left="720"/>
      <w:contextualSpacing/>
    </w:pPr>
  </w:style>
  <w:style w:type="table" w:styleId="a8">
    <w:name w:val="Table Grid"/>
    <w:basedOn w:val="a1"/>
    <w:uiPriority w:val="99"/>
    <w:rsid w:val="004B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7">
    <w:name w:val="Header_7"/>
    <w:basedOn w:val="Normal8"/>
    <w:link w:val="7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sid w:val="00300BA4"/>
    <w:rPr>
      <w:sz w:val="24"/>
      <w:szCs w:val="24"/>
    </w:rPr>
  </w:style>
  <w:style w:type="character" w:customStyle="1" w:styleId="7">
    <w:name w:val="Верхний колонтитул Знак_7"/>
    <w:link w:val="Header7"/>
    <w:uiPriority w:val="99"/>
    <w:semiHidden/>
    <w:rsid w:val="00E67A89"/>
    <w:rPr>
      <w:sz w:val="24"/>
      <w:szCs w:val="24"/>
    </w:rPr>
  </w:style>
  <w:style w:type="paragraph" w:customStyle="1" w:styleId="Header8">
    <w:name w:val="Header_8"/>
    <w:basedOn w:val="Normal9"/>
    <w:link w:val="8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9">
    <w:name w:val="Normal_9"/>
    <w:qFormat/>
    <w:rsid w:val="009D17E1"/>
    <w:rPr>
      <w:sz w:val="24"/>
      <w:szCs w:val="24"/>
    </w:rPr>
  </w:style>
  <w:style w:type="character" w:customStyle="1" w:styleId="8">
    <w:name w:val="Верхний колонтитул Знак_8"/>
    <w:link w:val="Header8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9">
    <w:name w:val="Header_9"/>
    <w:basedOn w:val="Normal10"/>
    <w:link w:val="9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0">
    <w:name w:val="Normal_10"/>
    <w:qFormat/>
    <w:rsid w:val="009D17E1"/>
    <w:rPr>
      <w:sz w:val="24"/>
      <w:szCs w:val="24"/>
    </w:rPr>
  </w:style>
  <w:style w:type="character" w:customStyle="1" w:styleId="9">
    <w:name w:val="Верхний колонтитул Знак_9"/>
    <w:link w:val="Header9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Normal11">
    <w:name w:val="Normal_11"/>
    <w:qFormat/>
    <w:rsid w:val="001F21A2"/>
    <w:rPr>
      <w:rFonts w:eastAsia="Calibri"/>
      <w:sz w:val="28"/>
    </w:rPr>
  </w:style>
  <w:style w:type="paragraph" w:customStyle="1" w:styleId="Normal12">
    <w:name w:val="Normal_12"/>
    <w:qFormat/>
    <w:rsid w:val="001F21A2"/>
    <w:rPr>
      <w:rFonts w:eastAsia="Calibri"/>
      <w:sz w:val="28"/>
    </w:rPr>
  </w:style>
  <w:style w:type="table" w:customStyle="1" w:styleId="TableGrid0">
    <w:name w:val="Table Grid_0"/>
    <w:basedOn w:val="a1"/>
    <w:uiPriority w:val="59"/>
    <w:rsid w:val="001F21A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_13"/>
    <w:qFormat/>
    <w:rsid w:val="001F21A2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2416</Words>
  <Characters>14620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Ирина Юрьевна</dc:creator>
  <cp:keywords/>
  <cp:lastModifiedBy>Утешева Ольга Олеговна</cp:lastModifiedBy>
  <cp:revision>3</cp:revision>
  <cp:lastPrinted>1899-12-31T21:00:00Z</cp:lastPrinted>
  <dcterms:created xsi:type="dcterms:W3CDTF">2024-07-03T04:52:00Z</dcterms:created>
  <dcterms:modified xsi:type="dcterms:W3CDTF">2024-07-03T13:03:00Z</dcterms:modified>
</cp:coreProperties>
</file>